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E07997">
        <w:rPr>
          <w:rFonts w:ascii="Times New Roman" w:hAnsi="Times New Roman" w:cs="Times New Roman"/>
          <w:b/>
          <w:sz w:val="28"/>
          <w:szCs w:val="28"/>
          <w:u w:val="single"/>
        </w:rPr>
        <w:t>24/</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E07997">
        <w:rPr>
          <w:rFonts w:ascii="Times New Roman" w:hAnsi="Times New Roman" w:cs="Times New Roman"/>
          <w:sz w:val="28"/>
          <w:szCs w:val="28"/>
        </w:rPr>
        <w:t xml:space="preserve">18 DE AGOSTO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09:3</w:t>
      </w:r>
      <w:r w:rsidR="00E07997">
        <w:rPr>
          <w:rFonts w:ascii="Times New Roman" w:hAnsi="Times New Roman" w:cs="Times New Roman"/>
          <w:sz w:val="28"/>
          <w:szCs w:val="28"/>
        </w:rPr>
        <w:t>5</w:t>
      </w:r>
      <w:r>
        <w:rPr>
          <w:rFonts w:ascii="Times New Roman" w:hAnsi="Times New Roman" w:cs="Times New Roman"/>
          <w:sz w:val="28"/>
          <w:szCs w:val="28"/>
        </w:rPr>
        <w:t xml:space="preserve">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E07997"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E07997" w:rsidRDefault="00E07997" w:rsidP="00E07997">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Pr="00E07997" w:rsidRDefault="002320B2" w:rsidP="00E07997">
      <w:pPr>
        <w:pStyle w:val="Sinespaciado"/>
        <w:numPr>
          <w:ilvl w:val="0"/>
          <w:numId w:val="1"/>
        </w:numPr>
        <w:rPr>
          <w:rFonts w:ascii="Times New Roman" w:hAnsi="Times New Roman" w:cs="Times New Roman"/>
          <w:sz w:val="28"/>
          <w:szCs w:val="28"/>
        </w:rPr>
      </w:pPr>
      <w:r w:rsidRPr="00E07997">
        <w:rPr>
          <w:rFonts w:ascii="Times New Roman" w:hAnsi="Times New Roman" w:cs="Times New Roman"/>
          <w:sz w:val="28"/>
          <w:szCs w:val="28"/>
        </w:rPr>
        <w:t>SR. RODRIGO SANDOVAL VILLEGAS</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sidR="002C1FD8">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2C1FD8" w:rsidRDefault="002C1FD8" w:rsidP="002C1FD8">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MANUEL GUZMAN AEDO</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MARIO OSORIO MERINO</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DA3A41" w:rsidRDefault="00DA3A41"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Pr="009024BC" w:rsidRDefault="009024BC" w:rsidP="009024BC">
      <w:pPr>
        <w:pStyle w:val="Sinespaciado"/>
        <w:rPr>
          <w:rFonts w:ascii="Times New Roman" w:hAnsi="Times New Roman" w:cs="Times New Roman"/>
          <w:sz w:val="28"/>
          <w:szCs w:val="28"/>
        </w:rPr>
      </w:pPr>
      <w:r w:rsidRPr="009024BC">
        <w:rPr>
          <w:rFonts w:ascii="Times New Roman" w:hAnsi="Times New Roman" w:cs="Times New Roman"/>
          <w:sz w:val="28"/>
          <w:szCs w:val="28"/>
        </w:rPr>
        <w:t xml:space="preserve">       - MODIFICACION PRESUPUESTARIA DEPTO. DE </w:t>
      </w:r>
      <w:r>
        <w:rPr>
          <w:rFonts w:ascii="Times New Roman" w:hAnsi="Times New Roman" w:cs="Times New Roman"/>
          <w:sz w:val="28"/>
          <w:szCs w:val="28"/>
        </w:rPr>
        <w:t>SALUD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E07997" w:rsidRDefault="00E07997" w:rsidP="009024BC">
      <w:pPr>
        <w:pStyle w:val="Sinespaciado"/>
        <w:rPr>
          <w:rFonts w:ascii="Times New Roman" w:hAnsi="Times New Roman" w:cs="Times New Roman"/>
          <w:b/>
          <w:sz w:val="28"/>
          <w:szCs w:val="28"/>
        </w:rPr>
      </w:pPr>
    </w:p>
    <w:p w:rsidR="00E07997" w:rsidRDefault="00E07997"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sidR="00E07997">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9024BC" w:rsidRDefault="00743C84" w:rsidP="009024BC">
      <w:pPr>
        <w:pStyle w:val="Sinespaciado"/>
        <w:rPr>
          <w:rFonts w:ascii="Times New Roman" w:hAnsi="Times New Roman" w:cs="Times New Roman"/>
          <w:sz w:val="28"/>
          <w:szCs w:val="28"/>
        </w:rPr>
      </w:pPr>
      <w:r>
        <w:rPr>
          <w:rFonts w:ascii="Times New Roman" w:hAnsi="Times New Roman" w:cs="Times New Roman"/>
          <w:sz w:val="28"/>
          <w:szCs w:val="28"/>
        </w:rPr>
        <w:tab/>
        <w:t>El Concejal Sr. Jorge Arias, observa que en pág. 8), inciso primero, faltó consignar “Reuniones” después de “AUDIENCIAS”.</w:t>
      </w:r>
    </w:p>
    <w:p w:rsidR="00743C84" w:rsidRDefault="00743C84" w:rsidP="009024BC">
      <w:pPr>
        <w:pStyle w:val="Sinespaciado"/>
        <w:rPr>
          <w:rFonts w:ascii="Times New Roman" w:hAnsi="Times New Roman" w:cs="Times New Roman"/>
          <w:sz w:val="28"/>
          <w:szCs w:val="28"/>
        </w:rPr>
      </w:pPr>
    </w:p>
    <w:p w:rsidR="00743C84" w:rsidRDefault="00743C84" w:rsidP="009024BC">
      <w:pPr>
        <w:pStyle w:val="Sinespaciado"/>
        <w:rPr>
          <w:rFonts w:ascii="Times New Roman" w:hAnsi="Times New Roman" w:cs="Times New Roman"/>
          <w:sz w:val="28"/>
          <w:szCs w:val="28"/>
        </w:rPr>
      </w:pPr>
      <w:r>
        <w:rPr>
          <w:rFonts w:ascii="Times New Roman" w:hAnsi="Times New Roman" w:cs="Times New Roman"/>
          <w:sz w:val="28"/>
          <w:szCs w:val="28"/>
        </w:rPr>
        <w:tab/>
        <w:t xml:space="preserve">El Concejal Sr. Marcelo Ruiz, observa que en </w:t>
      </w:r>
      <w:proofErr w:type="spellStart"/>
      <w:r>
        <w:rPr>
          <w:rFonts w:ascii="Times New Roman" w:hAnsi="Times New Roman" w:cs="Times New Roman"/>
          <w:sz w:val="28"/>
          <w:szCs w:val="28"/>
        </w:rPr>
        <w:t>pag</w:t>
      </w:r>
      <w:proofErr w:type="spellEnd"/>
      <w:r>
        <w:rPr>
          <w:rFonts w:ascii="Times New Roman" w:hAnsi="Times New Roman" w:cs="Times New Roman"/>
          <w:sz w:val="28"/>
          <w:szCs w:val="28"/>
        </w:rPr>
        <w:t>. 8), penúltima  inciso, dice “colaboración” y debe decir “celebración</w:t>
      </w:r>
      <w:r w:rsidR="00BD4CD7">
        <w:rPr>
          <w:rFonts w:ascii="Times New Roman" w:hAnsi="Times New Roman" w:cs="Times New Roman"/>
          <w:sz w:val="28"/>
          <w:szCs w:val="28"/>
        </w:rPr>
        <w:t>”.</w:t>
      </w:r>
    </w:p>
    <w:p w:rsidR="00743C84" w:rsidRDefault="00743C84" w:rsidP="009024BC">
      <w:pPr>
        <w:pStyle w:val="Sinespaciado"/>
        <w:rPr>
          <w:rFonts w:ascii="Times New Roman" w:hAnsi="Times New Roman" w:cs="Times New Roman"/>
          <w:sz w:val="28"/>
          <w:szCs w:val="28"/>
        </w:rPr>
      </w:pPr>
    </w:p>
    <w:p w:rsidR="003963D7" w:rsidRDefault="003963D7" w:rsidP="009024BC">
      <w:pPr>
        <w:pStyle w:val="Sinespaciado"/>
        <w:rPr>
          <w:rFonts w:ascii="Times New Roman" w:hAnsi="Times New Roman" w:cs="Times New Roman"/>
          <w:sz w:val="28"/>
          <w:szCs w:val="28"/>
        </w:rPr>
      </w:pPr>
    </w:p>
    <w:p w:rsidR="00743C84" w:rsidRPr="00743C84" w:rsidRDefault="00743C84"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sidR="00E07997">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2B1393" w:rsidRPr="00477278" w:rsidRDefault="002B1393" w:rsidP="002B139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w:t>
      </w:r>
      <w:r w:rsidR="002C1FD8">
        <w:rPr>
          <w:rFonts w:ascii="Times New Roman" w:hAnsi="Times New Roman" w:cs="Times New Roman"/>
          <w:sz w:val="28"/>
          <w:szCs w:val="28"/>
        </w:rPr>
        <w:t xml:space="preserve"> (S)</w:t>
      </w:r>
      <w:r>
        <w:rPr>
          <w:rFonts w:ascii="Times New Roman" w:hAnsi="Times New Roman" w:cs="Times New Roman"/>
          <w:sz w:val="28"/>
          <w:szCs w:val="28"/>
        </w:rPr>
        <w:t>, señala que en los respectivos Casilleros se ha dejado la correspondencia que se ha recibido para los señores Concejales.</w:t>
      </w:r>
    </w:p>
    <w:p w:rsidR="002B1393" w:rsidRDefault="002B1393" w:rsidP="002B1393">
      <w:pPr>
        <w:pStyle w:val="Sinespaciado"/>
        <w:rPr>
          <w:rFonts w:ascii="Times New Roman" w:hAnsi="Times New Roman" w:cs="Times New Roman"/>
          <w:sz w:val="28"/>
          <w:szCs w:val="28"/>
        </w:rPr>
      </w:pPr>
    </w:p>
    <w:p w:rsidR="003963D7" w:rsidRDefault="003963D7" w:rsidP="002B1393">
      <w:pPr>
        <w:pStyle w:val="Sinespaciado"/>
        <w:rPr>
          <w:rFonts w:ascii="Times New Roman" w:hAnsi="Times New Roman" w:cs="Times New Roman"/>
          <w:sz w:val="28"/>
          <w:szCs w:val="28"/>
        </w:rPr>
      </w:pP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sidR="00E07997">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9024BC" w:rsidRDefault="002B1393" w:rsidP="002B1393">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2B1393" w:rsidRDefault="002B1393" w:rsidP="009024BC">
      <w:pPr>
        <w:pStyle w:val="Sinespaciado"/>
        <w:rPr>
          <w:rFonts w:ascii="Times New Roman" w:hAnsi="Times New Roman" w:cs="Times New Roman"/>
          <w:sz w:val="28"/>
          <w:szCs w:val="28"/>
        </w:rPr>
      </w:pPr>
    </w:p>
    <w:p w:rsidR="003963D7" w:rsidRDefault="003963D7" w:rsidP="009024BC">
      <w:pPr>
        <w:pStyle w:val="Sinespaciado"/>
        <w:rPr>
          <w:rFonts w:ascii="Times New Roman" w:hAnsi="Times New Roman" w:cs="Times New Roman"/>
          <w:sz w:val="28"/>
          <w:szCs w:val="28"/>
        </w:rPr>
      </w:pPr>
    </w:p>
    <w:p w:rsidR="002B1393" w:rsidRPr="002B1393" w:rsidRDefault="002B1393"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sidR="00E07997">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2B1393" w:rsidRDefault="002B1393" w:rsidP="002B1393">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9024BC" w:rsidRDefault="009024BC" w:rsidP="009024BC">
      <w:pPr>
        <w:pStyle w:val="Sinespaciado"/>
        <w:rPr>
          <w:rFonts w:ascii="Times New Roman" w:hAnsi="Times New Roman" w:cs="Times New Roman"/>
          <w:b/>
          <w:sz w:val="28"/>
          <w:szCs w:val="28"/>
        </w:rPr>
      </w:pPr>
    </w:p>
    <w:p w:rsidR="003963D7" w:rsidRPr="009024BC" w:rsidRDefault="003963D7"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sidR="00E07997">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2B1393" w:rsidRDefault="002B1393" w:rsidP="002B1393">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9024BC" w:rsidRDefault="009024BC" w:rsidP="009024BC">
      <w:pPr>
        <w:pStyle w:val="Sinespaciado"/>
        <w:rPr>
          <w:rFonts w:ascii="Times New Roman" w:hAnsi="Times New Roman" w:cs="Times New Roman"/>
          <w:b/>
          <w:sz w:val="28"/>
          <w:szCs w:val="28"/>
        </w:rPr>
      </w:pPr>
    </w:p>
    <w:p w:rsidR="003963D7" w:rsidRPr="009024BC" w:rsidRDefault="003963D7"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E07997">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EDUCACIÓN</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 MUNICIPALIDAD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 xml:space="preserve">El Sr. Presidente </w:t>
      </w:r>
      <w:r w:rsidR="002C1FD8">
        <w:rPr>
          <w:rFonts w:ascii="Times New Roman" w:hAnsi="Times New Roman" w:cs="Times New Roman"/>
          <w:sz w:val="28"/>
          <w:szCs w:val="28"/>
        </w:rPr>
        <w:t xml:space="preserve">(S) </w:t>
      </w:r>
      <w:r w:rsidRPr="006C293F">
        <w:rPr>
          <w:rFonts w:ascii="Times New Roman" w:hAnsi="Times New Roman" w:cs="Times New Roman"/>
          <w:sz w:val="28"/>
          <w:szCs w:val="28"/>
        </w:rPr>
        <w:t>propone y somete a consideración de los señores Concejales las siguientes Modificaciones Presupuestarias de Municipalidad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3963D7" w:rsidRDefault="003963D7" w:rsidP="006C293F">
      <w:pPr>
        <w:pStyle w:val="Sinespaciado"/>
        <w:jc w:val="both"/>
        <w:rPr>
          <w:rFonts w:ascii="Times New Roman" w:hAnsi="Times New Roman" w:cs="Times New Roman"/>
          <w:sz w:val="28"/>
          <w:szCs w:val="28"/>
        </w:rPr>
      </w:pPr>
    </w:p>
    <w:p w:rsidR="003963D7" w:rsidRDefault="003963D7" w:rsidP="006C293F">
      <w:pPr>
        <w:pStyle w:val="Sinespaciado"/>
        <w:jc w:val="both"/>
        <w:rPr>
          <w:rFonts w:ascii="Times New Roman" w:hAnsi="Times New Roman" w:cs="Times New Roman"/>
          <w:sz w:val="28"/>
          <w:szCs w:val="28"/>
        </w:rPr>
      </w:pPr>
    </w:p>
    <w:p w:rsidR="003963D7" w:rsidRDefault="003963D7" w:rsidP="003963D7">
      <w:pPr>
        <w:pStyle w:val="Sinespaciado"/>
        <w:numPr>
          <w:ilvl w:val="0"/>
          <w:numId w:val="2"/>
        </w:numPr>
        <w:jc w:val="center"/>
        <w:rPr>
          <w:rFonts w:ascii="Times New Roman" w:hAnsi="Times New Roman" w:cs="Times New Roman"/>
          <w:sz w:val="28"/>
          <w:szCs w:val="28"/>
        </w:rPr>
      </w:pPr>
      <w:r w:rsidRPr="003963D7">
        <w:rPr>
          <w:rFonts w:ascii="Times New Roman" w:hAnsi="Times New Roman" w:cs="Times New Roman"/>
          <w:sz w:val="28"/>
          <w:szCs w:val="28"/>
        </w:rPr>
        <w:t>MODIFICACION PRESUPUESTARIA INGRESOS Y GASTOS</w:t>
      </w:r>
    </w:p>
    <w:p w:rsidR="003963D7" w:rsidRDefault="003963D7" w:rsidP="003963D7">
      <w:pPr>
        <w:pStyle w:val="Sinespaciado"/>
        <w:jc w:val="center"/>
        <w:rPr>
          <w:rFonts w:ascii="Times New Roman" w:hAnsi="Times New Roman" w:cs="Times New Roman"/>
          <w:sz w:val="28"/>
          <w:szCs w:val="28"/>
        </w:rPr>
      </w:pPr>
    </w:p>
    <w:p w:rsidR="003963D7" w:rsidRPr="003963D7" w:rsidRDefault="003963D7" w:rsidP="003963D7">
      <w:pPr>
        <w:pStyle w:val="Sinespaciado"/>
        <w:jc w:val="center"/>
        <w:rPr>
          <w:rFonts w:ascii="Times New Roman" w:hAnsi="Times New Roman" w:cs="Times New Roman"/>
          <w:sz w:val="28"/>
          <w:szCs w:val="28"/>
        </w:rPr>
      </w:pPr>
    </w:p>
    <w:tbl>
      <w:tblPr>
        <w:tblW w:w="9491" w:type="dxa"/>
        <w:tblInd w:w="55" w:type="dxa"/>
        <w:tblCellMar>
          <w:left w:w="70" w:type="dxa"/>
          <w:right w:w="70" w:type="dxa"/>
        </w:tblCellMar>
        <w:tblLook w:val="04A0" w:firstRow="1" w:lastRow="0" w:firstColumn="1" w:lastColumn="0" w:noHBand="0" w:noVBand="1"/>
      </w:tblPr>
      <w:tblGrid>
        <w:gridCol w:w="681"/>
        <w:gridCol w:w="573"/>
        <w:gridCol w:w="681"/>
        <w:gridCol w:w="621"/>
        <w:gridCol w:w="43"/>
        <w:gridCol w:w="206"/>
        <w:gridCol w:w="226"/>
        <w:gridCol w:w="23"/>
        <w:gridCol w:w="225"/>
        <w:gridCol w:w="24"/>
        <w:gridCol w:w="223"/>
        <w:gridCol w:w="26"/>
        <w:gridCol w:w="216"/>
        <w:gridCol w:w="3563"/>
        <w:gridCol w:w="1124"/>
        <w:gridCol w:w="1031"/>
        <w:gridCol w:w="27"/>
        <w:gridCol w:w="153"/>
      </w:tblGrid>
      <w:tr w:rsidR="003963D7" w:rsidRPr="00DC0913" w:rsidTr="009E59C7">
        <w:trPr>
          <w:trHeight w:val="333"/>
        </w:trPr>
        <w:tc>
          <w:tcPr>
            <w:tcW w:w="3376" w:type="dxa"/>
            <w:gridSpan w:val="1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24"/>
                <w:szCs w:val="24"/>
                <w:lang w:eastAsia="es-CL"/>
              </w:rPr>
            </w:pPr>
            <w:r w:rsidRPr="00DC0913">
              <w:rPr>
                <w:rFonts w:ascii="Courier New" w:eastAsia="Times New Roman" w:hAnsi="Courier New" w:cs="Courier New"/>
                <w:b/>
                <w:bCs/>
                <w:sz w:val="24"/>
                <w:szCs w:val="24"/>
                <w:lang w:eastAsia="es-CL"/>
              </w:rPr>
              <w:t>AUMENTAR INGRESOS</w:t>
            </w: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sz w:val="18"/>
                <w:szCs w:val="18"/>
                <w:lang w:eastAsia="es-CL"/>
              </w:rPr>
            </w:pP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sz w:val="18"/>
                <w:szCs w:val="18"/>
                <w:lang w:eastAsia="es-CL"/>
              </w:rPr>
            </w:pP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19"/>
        </w:trPr>
        <w:tc>
          <w:tcPr>
            <w:tcW w:w="647" w:type="dxa"/>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SUBT.</w:t>
            </w:r>
          </w:p>
        </w:tc>
        <w:tc>
          <w:tcPr>
            <w:tcW w:w="545" w:type="dxa"/>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ÍTEM</w:t>
            </w:r>
          </w:p>
        </w:tc>
        <w:tc>
          <w:tcPr>
            <w:tcW w:w="1237" w:type="dxa"/>
            <w:gridSpan w:val="2"/>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ASIG.</w:t>
            </w:r>
          </w:p>
        </w:tc>
        <w:tc>
          <w:tcPr>
            <w:tcW w:w="237" w:type="dxa"/>
            <w:gridSpan w:val="2"/>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w:t>
            </w:r>
          </w:p>
        </w:tc>
        <w:tc>
          <w:tcPr>
            <w:tcW w:w="237" w:type="dxa"/>
            <w:gridSpan w:val="2"/>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w:t>
            </w:r>
          </w:p>
        </w:tc>
        <w:tc>
          <w:tcPr>
            <w:tcW w:w="237" w:type="dxa"/>
            <w:gridSpan w:val="2"/>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w:t>
            </w:r>
          </w:p>
        </w:tc>
        <w:tc>
          <w:tcPr>
            <w:tcW w:w="237" w:type="dxa"/>
            <w:gridSpan w:val="2"/>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w:t>
            </w:r>
          </w:p>
        </w:tc>
        <w:tc>
          <w:tcPr>
            <w:tcW w:w="5934" w:type="dxa"/>
            <w:gridSpan w:val="4"/>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tabs>
                <w:tab w:val="left" w:pos="5730"/>
              </w:tabs>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DC0913">
              <w:rPr>
                <w:rFonts w:ascii="Courier New" w:eastAsia="Times New Roman" w:hAnsi="Courier New" w:cs="Courier New"/>
                <w:b/>
                <w:bCs/>
                <w:sz w:val="18"/>
                <w:szCs w:val="18"/>
                <w:lang w:eastAsia="es-CL"/>
              </w:rPr>
              <w:t>M$  AUMENTAR</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05</w:t>
            </w: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03</w:t>
            </w: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002</w:t>
            </w: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999</w:t>
            </w: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OTRAS TRANSFERENCIAS CORRIENTES DE LA SUBDERE</w:t>
            </w: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xml:space="preserve">    23.740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34" w:type="dxa"/>
            <w:gridSpan w:val="4"/>
            <w:tcBorders>
              <w:top w:val="nil"/>
              <w:left w:val="nil"/>
              <w:bottom w:val="nil"/>
              <w:right w:val="nil"/>
            </w:tcBorders>
            <w:shd w:val="clear" w:color="auto" w:fill="auto"/>
            <w:noWrap/>
            <w:vAlign w:val="bottom"/>
            <w:hideMark/>
          </w:tcPr>
          <w:p w:rsidR="003963D7" w:rsidRDefault="003963D7" w:rsidP="009E59C7">
            <w:pPr>
              <w:spacing w:after="0" w:line="240" w:lineRule="auto"/>
              <w:rPr>
                <w:rFonts w:ascii="Courier New" w:eastAsia="Times New Roman" w:hAnsi="Courier New" w:cs="Courier New"/>
                <w:i/>
                <w:iCs/>
                <w:sz w:val="18"/>
                <w:szCs w:val="18"/>
                <w:lang w:eastAsia="es-CL"/>
              </w:rPr>
            </w:pPr>
            <w:r w:rsidRPr="00DC0913">
              <w:rPr>
                <w:rFonts w:ascii="Courier New" w:eastAsia="Times New Roman" w:hAnsi="Courier New" w:cs="Courier New"/>
                <w:i/>
                <w:iCs/>
                <w:sz w:val="18"/>
                <w:szCs w:val="18"/>
                <w:lang w:eastAsia="es-CL"/>
              </w:rPr>
              <w:t xml:space="preserve">Aporte SUBDERE por </w:t>
            </w:r>
            <w:proofErr w:type="spellStart"/>
            <w:r w:rsidRPr="00DC0913">
              <w:rPr>
                <w:rFonts w:ascii="Courier New" w:eastAsia="Times New Roman" w:hAnsi="Courier New" w:cs="Courier New"/>
                <w:i/>
                <w:iCs/>
                <w:sz w:val="18"/>
                <w:szCs w:val="18"/>
                <w:lang w:eastAsia="es-CL"/>
              </w:rPr>
              <w:t>compensacion</w:t>
            </w:r>
            <w:proofErr w:type="spellEnd"/>
            <w:r w:rsidRPr="00DC0913">
              <w:rPr>
                <w:rFonts w:ascii="Courier New" w:eastAsia="Times New Roman" w:hAnsi="Courier New" w:cs="Courier New"/>
                <w:i/>
                <w:iCs/>
                <w:sz w:val="18"/>
                <w:szCs w:val="18"/>
                <w:lang w:eastAsia="es-CL"/>
              </w:rPr>
              <w:t xml:space="preserve"> </w:t>
            </w:r>
          </w:p>
          <w:p w:rsidR="003963D7" w:rsidRPr="00DC0913" w:rsidRDefault="003963D7" w:rsidP="009E59C7">
            <w:pPr>
              <w:spacing w:after="0" w:line="240" w:lineRule="auto"/>
              <w:rPr>
                <w:rFonts w:ascii="Courier New" w:eastAsia="Times New Roman" w:hAnsi="Courier New" w:cs="Courier New"/>
                <w:i/>
                <w:iCs/>
                <w:sz w:val="18"/>
                <w:szCs w:val="18"/>
                <w:lang w:eastAsia="es-CL"/>
              </w:rPr>
            </w:pPr>
            <w:r w:rsidRPr="00DC0913">
              <w:rPr>
                <w:rFonts w:ascii="Courier New" w:eastAsia="Times New Roman" w:hAnsi="Courier New" w:cs="Courier New"/>
                <w:i/>
                <w:iCs/>
                <w:sz w:val="18"/>
                <w:szCs w:val="18"/>
                <w:lang w:eastAsia="es-CL"/>
              </w:rPr>
              <w:t xml:space="preserve">Predios exentos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i/>
                <w:iCs/>
                <w:sz w:val="18"/>
                <w:szCs w:val="18"/>
                <w:lang w:eastAsia="es-CL"/>
              </w:rPr>
            </w:pPr>
            <w:proofErr w:type="gramStart"/>
            <w:r w:rsidRPr="00DC0913">
              <w:rPr>
                <w:rFonts w:ascii="Courier New" w:eastAsia="Times New Roman" w:hAnsi="Courier New" w:cs="Courier New"/>
                <w:i/>
                <w:iCs/>
                <w:sz w:val="18"/>
                <w:szCs w:val="18"/>
                <w:lang w:eastAsia="es-CL"/>
              </w:rPr>
              <w:t>año</w:t>
            </w:r>
            <w:proofErr w:type="gramEnd"/>
            <w:r w:rsidRPr="00DC0913">
              <w:rPr>
                <w:rFonts w:ascii="Courier New" w:eastAsia="Times New Roman" w:hAnsi="Courier New" w:cs="Courier New"/>
                <w:i/>
                <w:iCs/>
                <w:sz w:val="18"/>
                <w:szCs w:val="18"/>
                <w:lang w:eastAsia="es-CL"/>
              </w:rPr>
              <w:t xml:space="preserve"> 2015 2° cuota Agosto 2015.-</w:t>
            </w: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04"/>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sz w:val="18"/>
                <w:szCs w:val="18"/>
                <w:lang w:eastAsia="es-CL"/>
              </w:rPr>
            </w:pPr>
          </w:p>
        </w:tc>
        <w:tc>
          <w:tcPr>
            <w:tcW w:w="2155" w:type="dxa"/>
            <w:gridSpan w:val="2"/>
            <w:tcBorders>
              <w:top w:val="nil"/>
              <w:left w:val="nil"/>
              <w:bottom w:val="single" w:sz="8" w:space="0" w:color="auto"/>
              <w:right w:val="nil"/>
            </w:tcBorders>
            <w:shd w:val="clear" w:color="auto" w:fill="auto"/>
            <w:noWrap/>
            <w:vAlign w:val="bottom"/>
            <w:hideMark/>
          </w:tcPr>
          <w:p w:rsidR="003963D7" w:rsidRPr="00DC0913" w:rsidRDefault="003963D7" w:rsidP="009E59C7">
            <w:pPr>
              <w:spacing w:after="0" w:line="240" w:lineRule="auto"/>
              <w:jc w:val="right"/>
              <w:rPr>
                <w:rFonts w:ascii="Courier New" w:eastAsia="Times New Roman" w:hAnsi="Courier New" w:cs="Courier New"/>
                <w:sz w:val="18"/>
                <w:szCs w:val="18"/>
                <w:lang w:eastAsia="es-CL"/>
              </w:rPr>
            </w:pPr>
            <w:r w:rsidRPr="00DC0913">
              <w:rPr>
                <w:rFonts w:ascii="Courier New" w:eastAsia="Times New Roman" w:hAnsi="Courier New" w:cs="Courier New"/>
                <w:sz w:val="18"/>
                <w:szCs w:val="18"/>
                <w:lang w:eastAsia="es-CL"/>
              </w:rPr>
              <w:t>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04"/>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TOTAL INGRESOS</w:t>
            </w:r>
          </w:p>
        </w:tc>
        <w:tc>
          <w:tcPr>
            <w:tcW w:w="2155" w:type="dxa"/>
            <w:gridSpan w:val="2"/>
            <w:tcBorders>
              <w:top w:val="nil"/>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20"/>
                <w:szCs w:val="20"/>
                <w:lang w:eastAsia="es-CL"/>
              </w:rPr>
            </w:pPr>
            <w:r w:rsidRPr="00DC0913">
              <w:rPr>
                <w:rFonts w:ascii="Courier New" w:eastAsia="Times New Roman" w:hAnsi="Courier New" w:cs="Courier New"/>
                <w:b/>
                <w:bCs/>
                <w:sz w:val="20"/>
                <w:szCs w:val="20"/>
                <w:lang w:eastAsia="es-CL"/>
              </w:rPr>
              <w:t xml:space="preserve">   23.740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04"/>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20"/>
                <w:szCs w:val="20"/>
                <w:lang w:eastAsia="es-CL"/>
              </w:rPr>
            </w:pP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33"/>
        </w:trPr>
        <w:tc>
          <w:tcPr>
            <w:tcW w:w="2666" w:type="dxa"/>
            <w:gridSpan w:val="6"/>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24"/>
                <w:szCs w:val="24"/>
                <w:lang w:eastAsia="es-CL"/>
              </w:rPr>
            </w:pPr>
            <w:r w:rsidRPr="00DC0913">
              <w:rPr>
                <w:rFonts w:ascii="Courier New" w:eastAsia="Times New Roman" w:hAnsi="Courier New" w:cs="Courier New"/>
                <w:b/>
                <w:bCs/>
                <w:sz w:val="24"/>
                <w:szCs w:val="24"/>
                <w:lang w:eastAsia="es-CL"/>
              </w:rPr>
              <w:t>AUMENTAR GASTO</w:t>
            </w: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19"/>
        </w:trPr>
        <w:tc>
          <w:tcPr>
            <w:tcW w:w="647" w:type="dxa"/>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SUBT.</w:t>
            </w:r>
          </w:p>
        </w:tc>
        <w:tc>
          <w:tcPr>
            <w:tcW w:w="545" w:type="dxa"/>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ÍTEM</w:t>
            </w:r>
          </w:p>
        </w:tc>
        <w:tc>
          <w:tcPr>
            <w:tcW w:w="647" w:type="dxa"/>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ASIG.</w:t>
            </w:r>
          </w:p>
        </w:tc>
        <w:tc>
          <w:tcPr>
            <w:tcW w:w="590" w:type="dxa"/>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6"/>
                <w:szCs w:val="16"/>
                <w:lang w:eastAsia="es-CL"/>
              </w:rPr>
            </w:pPr>
            <w:r w:rsidRPr="00DC0913">
              <w:rPr>
                <w:rFonts w:ascii="Courier New" w:eastAsia="Times New Roman" w:hAnsi="Courier New" w:cs="Courier New"/>
                <w:b/>
                <w:bCs/>
                <w:sz w:val="16"/>
                <w:szCs w:val="16"/>
                <w:lang w:eastAsia="es-CL"/>
              </w:rPr>
              <w:t>S ASIG.</w:t>
            </w:r>
          </w:p>
        </w:tc>
        <w:tc>
          <w:tcPr>
            <w:tcW w:w="4725" w:type="dxa"/>
            <w:gridSpan w:val="10"/>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6"/>
                <w:szCs w:val="16"/>
                <w:lang w:eastAsia="es-CL"/>
              </w:rPr>
            </w:pPr>
            <w:r w:rsidRPr="00DC0913">
              <w:rPr>
                <w:rFonts w:ascii="Courier New" w:eastAsia="Times New Roman" w:hAnsi="Courier New" w:cs="Courier New"/>
                <w:b/>
                <w:bCs/>
                <w:sz w:val="16"/>
                <w:szCs w:val="16"/>
                <w:lang w:eastAsia="es-CL"/>
              </w:rPr>
              <w:t>S.ASIG.</w:t>
            </w:r>
          </w:p>
        </w:tc>
        <w:tc>
          <w:tcPr>
            <w:tcW w:w="2335" w:type="dxa"/>
            <w:gridSpan w:val="4"/>
            <w:tcBorders>
              <w:top w:val="double" w:sz="6" w:space="0" w:color="auto"/>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xml:space="preserve">                                                M$  AUMENTAR</w:t>
            </w: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24</w:t>
            </w: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03</w:t>
            </w: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101</w:t>
            </w: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001</w:t>
            </w: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A EDUCACION</w:t>
            </w: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xml:space="preserve">    23.740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i/>
                <w:iCs/>
                <w:sz w:val="18"/>
                <w:szCs w:val="18"/>
                <w:lang w:eastAsia="es-CL"/>
              </w:rPr>
            </w:pPr>
            <w:r w:rsidRPr="00DC0913">
              <w:rPr>
                <w:rFonts w:ascii="Courier New" w:eastAsia="Times New Roman" w:hAnsi="Courier New" w:cs="Courier New"/>
                <w:i/>
                <w:iCs/>
                <w:sz w:val="18"/>
                <w:szCs w:val="18"/>
                <w:lang w:eastAsia="es-CL"/>
              </w:rPr>
              <w:t>Aporte extraordinario al Depto. de Educación,</w:t>
            </w: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xml:space="preserve">       -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i/>
                <w:iCs/>
                <w:sz w:val="18"/>
                <w:szCs w:val="18"/>
                <w:lang w:eastAsia="es-CL"/>
              </w:rPr>
            </w:pPr>
            <w:proofErr w:type="gramStart"/>
            <w:r w:rsidRPr="00DC0913">
              <w:rPr>
                <w:rFonts w:ascii="Courier New" w:eastAsia="Times New Roman" w:hAnsi="Courier New" w:cs="Courier New"/>
                <w:i/>
                <w:iCs/>
                <w:sz w:val="18"/>
                <w:szCs w:val="18"/>
                <w:lang w:eastAsia="es-CL"/>
              </w:rPr>
              <w:t>según</w:t>
            </w:r>
            <w:proofErr w:type="gramEnd"/>
            <w:r w:rsidRPr="00DC0913">
              <w:rPr>
                <w:rFonts w:ascii="Courier New" w:eastAsia="Times New Roman" w:hAnsi="Courier New" w:cs="Courier New"/>
                <w:i/>
                <w:iCs/>
                <w:sz w:val="18"/>
                <w:szCs w:val="18"/>
                <w:lang w:eastAsia="es-CL"/>
              </w:rPr>
              <w:t xml:space="preserve"> Ord. N° 232 del 12/08/2015 del Director</w:t>
            </w: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290"/>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i/>
                <w:iCs/>
                <w:sz w:val="18"/>
                <w:szCs w:val="18"/>
                <w:lang w:eastAsia="es-CL"/>
              </w:rPr>
            </w:pPr>
            <w:r w:rsidRPr="00DC0913">
              <w:rPr>
                <w:rFonts w:ascii="Courier New" w:eastAsia="Times New Roman" w:hAnsi="Courier New" w:cs="Courier New"/>
                <w:i/>
                <w:iCs/>
                <w:sz w:val="18"/>
                <w:szCs w:val="18"/>
                <w:lang w:eastAsia="es-CL"/>
              </w:rPr>
              <w:t>Comunal de Educación</w:t>
            </w:r>
          </w:p>
        </w:tc>
        <w:tc>
          <w:tcPr>
            <w:tcW w:w="2155"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04"/>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sz w:val="18"/>
                <w:szCs w:val="18"/>
                <w:lang w:eastAsia="es-CL"/>
              </w:rPr>
            </w:pPr>
          </w:p>
        </w:tc>
        <w:tc>
          <w:tcPr>
            <w:tcW w:w="2155" w:type="dxa"/>
            <w:gridSpan w:val="2"/>
            <w:tcBorders>
              <w:top w:val="nil"/>
              <w:left w:val="nil"/>
              <w:bottom w:val="single" w:sz="8" w:space="0" w:color="auto"/>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DC0913" w:rsidTr="009E59C7">
        <w:trPr>
          <w:trHeight w:val="304"/>
        </w:trPr>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590" w:type="dxa"/>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18"/>
                <w:szCs w:val="18"/>
                <w:lang w:eastAsia="es-CL"/>
              </w:rPr>
            </w:pPr>
          </w:p>
        </w:tc>
        <w:tc>
          <w:tcPr>
            <w:tcW w:w="3779" w:type="dxa"/>
            <w:gridSpan w:val="2"/>
            <w:tcBorders>
              <w:top w:val="nil"/>
              <w:left w:val="nil"/>
              <w:bottom w:val="nil"/>
              <w:right w:val="nil"/>
            </w:tcBorders>
            <w:shd w:val="clear" w:color="auto" w:fill="auto"/>
            <w:noWrap/>
            <w:vAlign w:val="bottom"/>
            <w:hideMark/>
          </w:tcPr>
          <w:p w:rsidR="003963D7" w:rsidRPr="00DC0913" w:rsidRDefault="003963D7" w:rsidP="009E59C7">
            <w:pPr>
              <w:spacing w:after="0" w:line="240" w:lineRule="auto"/>
              <w:rPr>
                <w:rFonts w:ascii="Courier New" w:eastAsia="Times New Roman" w:hAnsi="Courier New" w:cs="Courier New"/>
                <w:b/>
                <w:bCs/>
                <w:sz w:val="18"/>
                <w:szCs w:val="18"/>
                <w:lang w:eastAsia="es-CL"/>
              </w:rPr>
            </w:pPr>
            <w:r w:rsidRPr="00DC0913">
              <w:rPr>
                <w:rFonts w:ascii="Courier New" w:eastAsia="Times New Roman" w:hAnsi="Courier New" w:cs="Courier New"/>
                <w:b/>
                <w:bCs/>
                <w:sz w:val="18"/>
                <w:szCs w:val="18"/>
                <w:lang w:eastAsia="es-CL"/>
              </w:rPr>
              <w:t>TOTAL GASTOS</w:t>
            </w:r>
          </w:p>
        </w:tc>
        <w:tc>
          <w:tcPr>
            <w:tcW w:w="2155" w:type="dxa"/>
            <w:gridSpan w:val="2"/>
            <w:tcBorders>
              <w:top w:val="nil"/>
              <w:left w:val="nil"/>
              <w:bottom w:val="double" w:sz="6" w:space="0" w:color="auto"/>
              <w:right w:val="nil"/>
            </w:tcBorders>
            <w:shd w:val="clear" w:color="auto" w:fill="auto"/>
            <w:noWrap/>
            <w:vAlign w:val="bottom"/>
            <w:hideMark/>
          </w:tcPr>
          <w:p w:rsidR="003963D7" w:rsidRPr="00DC0913" w:rsidRDefault="003963D7" w:rsidP="009E59C7">
            <w:pPr>
              <w:spacing w:after="0" w:line="240" w:lineRule="auto"/>
              <w:jc w:val="center"/>
              <w:rPr>
                <w:rFonts w:ascii="Courier New" w:eastAsia="Times New Roman" w:hAnsi="Courier New" w:cs="Courier New"/>
                <w:b/>
                <w:bCs/>
                <w:sz w:val="20"/>
                <w:szCs w:val="20"/>
                <w:lang w:eastAsia="es-CL"/>
              </w:rPr>
            </w:pPr>
            <w:r w:rsidRPr="00DC0913">
              <w:rPr>
                <w:rFonts w:ascii="Courier New" w:eastAsia="Times New Roman" w:hAnsi="Courier New" w:cs="Courier New"/>
                <w:b/>
                <w:bCs/>
                <w:sz w:val="20"/>
                <w:szCs w:val="20"/>
                <w:lang w:eastAsia="es-CL"/>
              </w:rPr>
              <w:t xml:space="preserve">   23.740 </w:t>
            </w:r>
          </w:p>
        </w:tc>
        <w:tc>
          <w:tcPr>
            <w:tcW w:w="180" w:type="dxa"/>
            <w:gridSpan w:val="2"/>
            <w:vAlign w:val="center"/>
            <w:hideMark/>
          </w:tcPr>
          <w:p w:rsidR="003963D7" w:rsidRPr="00DC0913" w:rsidRDefault="003963D7" w:rsidP="009E59C7">
            <w:pPr>
              <w:spacing w:after="0" w:line="240" w:lineRule="auto"/>
              <w:rPr>
                <w:rFonts w:ascii="Times New Roman" w:eastAsia="Times New Roman" w:hAnsi="Times New Roman" w:cs="Times New Roman"/>
                <w:sz w:val="20"/>
                <w:szCs w:val="20"/>
                <w:lang w:eastAsia="es-CL"/>
              </w:rPr>
            </w:pPr>
          </w:p>
        </w:tc>
      </w:tr>
      <w:tr w:rsidR="003963D7" w:rsidRPr="005005AF" w:rsidTr="009E59C7">
        <w:trPr>
          <w:gridAfter w:val="1"/>
          <w:wAfter w:w="153" w:type="dxa"/>
          <w:trHeight w:val="244"/>
        </w:trPr>
        <w:tc>
          <w:tcPr>
            <w:tcW w:w="647" w:type="dxa"/>
            <w:tcBorders>
              <w:top w:val="nil"/>
              <w:left w:val="nil"/>
              <w:bottom w:val="nil"/>
              <w:right w:val="nil"/>
            </w:tcBorders>
            <w:shd w:val="clear" w:color="auto" w:fill="auto"/>
            <w:noWrap/>
            <w:vAlign w:val="bottom"/>
            <w:hideMark/>
          </w:tcPr>
          <w:p w:rsidR="003963D7" w:rsidRPr="005005AF" w:rsidRDefault="003963D7" w:rsidP="009E59C7">
            <w:pPr>
              <w:rPr>
                <w:rFonts w:ascii="Courier New" w:eastAsia="Times New Roman" w:hAnsi="Courier New" w:cs="Courier New"/>
                <w:b/>
                <w:bCs/>
                <w:sz w:val="18"/>
                <w:szCs w:val="18"/>
                <w:lang w:eastAsia="es-CL"/>
              </w:rPr>
            </w:pPr>
          </w:p>
        </w:tc>
        <w:tc>
          <w:tcPr>
            <w:tcW w:w="545" w:type="dxa"/>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647" w:type="dxa"/>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631"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412"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237"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4687"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rPr>
                <w:rFonts w:ascii="Courier New" w:eastAsia="Times New Roman" w:hAnsi="Courier New" w:cs="Courier New"/>
                <w:b/>
                <w:bCs/>
                <w:sz w:val="18"/>
                <w:szCs w:val="18"/>
                <w:lang w:eastAsia="es-CL"/>
              </w:rPr>
            </w:pPr>
          </w:p>
        </w:tc>
        <w:tc>
          <w:tcPr>
            <w:tcW w:w="1058"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r>
    </w:tbl>
    <w:p w:rsidR="002C1FD8" w:rsidRDefault="002C1FD8" w:rsidP="006C293F">
      <w:pPr>
        <w:pStyle w:val="Sinespaciado"/>
        <w:jc w:val="both"/>
        <w:rPr>
          <w:rFonts w:ascii="Times New Roman" w:hAnsi="Times New Roman" w:cs="Times New Roman"/>
          <w:sz w:val="28"/>
          <w:szCs w:val="28"/>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3963D7">
      <w:pPr>
        <w:pStyle w:val="Sinespaciado"/>
        <w:ind w:firstLine="1416"/>
        <w:jc w:val="both"/>
        <w:rPr>
          <w:rFonts w:ascii="Times New Roman" w:hAnsi="Times New Roman" w:cs="Times New Roman"/>
          <w:sz w:val="24"/>
          <w:szCs w:val="24"/>
        </w:rPr>
      </w:pPr>
    </w:p>
    <w:p w:rsidR="003963D7" w:rsidRDefault="003963D7" w:rsidP="003963D7">
      <w:pPr>
        <w:pStyle w:val="Sinespaciado"/>
        <w:numPr>
          <w:ilvl w:val="0"/>
          <w:numId w:val="2"/>
        </w:numPr>
        <w:jc w:val="center"/>
        <w:rPr>
          <w:rFonts w:ascii="Times New Roman" w:hAnsi="Times New Roman" w:cs="Times New Roman"/>
          <w:sz w:val="24"/>
          <w:szCs w:val="24"/>
        </w:rPr>
      </w:pPr>
      <w:r>
        <w:rPr>
          <w:rFonts w:ascii="Times New Roman" w:hAnsi="Times New Roman" w:cs="Times New Roman"/>
          <w:sz w:val="24"/>
          <w:szCs w:val="24"/>
        </w:rPr>
        <w:lastRenderedPageBreak/>
        <w:t>MODIFICACION PRESUPUESTARIA INGRESOS Y GASTOS</w:t>
      </w:r>
    </w:p>
    <w:p w:rsidR="003963D7" w:rsidRDefault="003963D7" w:rsidP="003963D7">
      <w:pPr>
        <w:pStyle w:val="Sinespaciado"/>
        <w:jc w:val="center"/>
        <w:rPr>
          <w:rFonts w:ascii="Times New Roman" w:hAnsi="Times New Roman" w:cs="Times New Roman"/>
          <w:sz w:val="24"/>
          <w:szCs w:val="24"/>
        </w:rPr>
      </w:pPr>
    </w:p>
    <w:p w:rsidR="003963D7" w:rsidRDefault="003963D7" w:rsidP="003963D7">
      <w:pPr>
        <w:pStyle w:val="Sinespaciado"/>
        <w:jc w:val="center"/>
        <w:rPr>
          <w:rFonts w:ascii="Times New Roman" w:hAnsi="Times New Roman" w:cs="Times New Roman"/>
          <w:sz w:val="24"/>
          <w:szCs w:val="24"/>
        </w:rPr>
      </w:pPr>
    </w:p>
    <w:p w:rsidR="003963D7" w:rsidRDefault="003963D7" w:rsidP="003963D7">
      <w:pPr>
        <w:pStyle w:val="Sinespaciado"/>
        <w:ind w:left="851"/>
        <w:jc w:val="both"/>
        <w:rPr>
          <w:rFonts w:ascii="Times New Roman" w:hAnsi="Times New Roman" w:cs="Times New Roman"/>
          <w:sz w:val="24"/>
          <w:szCs w:val="24"/>
        </w:rPr>
      </w:pPr>
    </w:p>
    <w:tbl>
      <w:tblPr>
        <w:tblW w:w="9523" w:type="dxa"/>
        <w:tblInd w:w="55" w:type="dxa"/>
        <w:tblCellMar>
          <w:left w:w="70" w:type="dxa"/>
          <w:right w:w="70" w:type="dxa"/>
        </w:tblCellMar>
        <w:tblLook w:val="04A0" w:firstRow="1" w:lastRow="0" w:firstColumn="1" w:lastColumn="0" w:noHBand="0" w:noVBand="1"/>
      </w:tblPr>
      <w:tblGrid>
        <w:gridCol w:w="681"/>
        <w:gridCol w:w="573"/>
        <w:gridCol w:w="681"/>
        <w:gridCol w:w="646"/>
        <w:gridCol w:w="249"/>
        <w:gridCol w:w="249"/>
        <w:gridCol w:w="249"/>
        <w:gridCol w:w="249"/>
        <w:gridCol w:w="3322"/>
        <w:gridCol w:w="2478"/>
        <w:gridCol w:w="146"/>
      </w:tblGrid>
      <w:tr w:rsidR="003963D7" w:rsidRPr="000110D6" w:rsidTr="009E59C7">
        <w:trPr>
          <w:gridAfter w:val="1"/>
          <w:wAfter w:w="146" w:type="dxa"/>
          <w:trHeight w:val="315"/>
        </w:trPr>
        <w:tc>
          <w:tcPr>
            <w:tcW w:w="3577" w:type="dxa"/>
            <w:gridSpan w:val="8"/>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24"/>
                <w:szCs w:val="24"/>
                <w:lang w:eastAsia="es-CL"/>
              </w:rPr>
            </w:pPr>
            <w:r w:rsidRPr="000110D6">
              <w:rPr>
                <w:rFonts w:ascii="Courier New" w:eastAsia="Times New Roman" w:hAnsi="Courier New" w:cs="Courier New"/>
                <w:b/>
                <w:bCs/>
                <w:sz w:val="24"/>
                <w:szCs w:val="24"/>
                <w:lang w:eastAsia="es-CL"/>
              </w:rPr>
              <w:t>AUMENTAR INGRESOS</w:t>
            </w: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sz w:val="18"/>
                <w:szCs w:val="18"/>
                <w:lang w:eastAsia="es-CL"/>
              </w:rPr>
            </w:pP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sz w:val="18"/>
                <w:szCs w:val="18"/>
                <w:lang w:eastAsia="es-CL"/>
              </w:rPr>
            </w:pPr>
          </w:p>
        </w:tc>
      </w:tr>
      <w:tr w:rsidR="003963D7" w:rsidRPr="000110D6" w:rsidTr="009E59C7">
        <w:trPr>
          <w:gridAfter w:val="1"/>
          <w:wAfter w:w="146" w:type="dxa"/>
          <w:trHeight w:val="307"/>
        </w:trPr>
        <w:tc>
          <w:tcPr>
            <w:tcW w:w="681"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ÍTEM</w:t>
            </w:r>
          </w:p>
        </w:tc>
        <w:tc>
          <w:tcPr>
            <w:tcW w:w="1327" w:type="dxa"/>
            <w:gridSpan w:val="2"/>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ASIG.</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w:t>
            </w:r>
          </w:p>
        </w:tc>
        <w:tc>
          <w:tcPr>
            <w:tcW w:w="5800" w:type="dxa"/>
            <w:gridSpan w:val="2"/>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tabs>
                <w:tab w:val="left" w:pos="151"/>
                <w:tab w:val="left" w:pos="5026"/>
                <w:tab w:val="left" w:pos="5416"/>
                <w:tab w:val="left" w:pos="5566"/>
                <w:tab w:val="left" w:pos="6151"/>
              </w:tabs>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0110D6">
              <w:rPr>
                <w:rFonts w:ascii="Courier New" w:eastAsia="Times New Roman" w:hAnsi="Courier New" w:cs="Courier New"/>
                <w:b/>
                <w:bCs/>
                <w:sz w:val="18"/>
                <w:szCs w:val="18"/>
                <w:lang w:eastAsia="es-CL"/>
              </w:rPr>
              <w:t>M$  AUMENTAR</w:t>
            </w:r>
          </w:p>
        </w:tc>
      </w:tr>
      <w:tr w:rsidR="003963D7" w:rsidRPr="000110D6" w:rsidTr="009E59C7">
        <w:trPr>
          <w:gridAfter w:val="1"/>
          <w:wAfter w:w="146" w:type="dxa"/>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003</w:t>
            </w: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URBANISMO Y CONSTRUCCIONES</w:t>
            </w: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13.000 </w:t>
            </w:r>
          </w:p>
        </w:tc>
      </w:tr>
      <w:tr w:rsidR="003963D7" w:rsidRPr="000110D6" w:rsidTr="009E59C7">
        <w:trPr>
          <w:gridAfter w:val="1"/>
          <w:wAfter w:w="146" w:type="dxa"/>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003</w:t>
            </w: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003</w:t>
            </w: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PROPAGANDA</w:t>
            </w: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1.300 </w:t>
            </w:r>
          </w:p>
        </w:tc>
      </w:tr>
      <w:tr w:rsidR="003963D7" w:rsidRPr="000110D6" w:rsidTr="009E59C7">
        <w:trPr>
          <w:gridAfter w:val="1"/>
          <w:wAfter w:w="146" w:type="dxa"/>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08</w:t>
            </w: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002</w:t>
            </w: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RECUP. ART. 12 LEY 18,196</w:t>
            </w: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3.500 </w:t>
            </w:r>
          </w:p>
        </w:tc>
      </w:tr>
      <w:tr w:rsidR="003963D7" w:rsidRPr="000110D6"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08</w:t>
            </w: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005</w:t>
            </w: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REGISTRO MULTAS DE TRANSITO NO PAGADAS</w:t>
            </w:r>
          </w:p>
        </w:tc>
        <w:tc>
          <w:tcPr>
            <w:tcW w:w="2478" w:type="dxa"/>
            <w:tcBorders>
              <w:top w:val="nil"/>
              <w:left w:val="nil"/>
              <w:bottom w:val="single" w:sz="8" w:space="0" w:color="auto"/>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200 </w:t>
            </w:r>
          </w:p>
        </w:tc>
      </w:tr>
      <w:tr w:rsidR="003963D7" w:rsidRPr="000110D6" w:rsidTr="009E59C7">
        <w:trPr>
          <w:gridAfter w:val="1"/>
          <w:wAfter w:w="146" w:type="dxa"/>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sz w:val="18"/>
                <w:szCs w:val="18"/>
                <w:lang w:eastAsia="es-CL"/>
              </w:rPr>
            </w:pP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right"/>
              <w:rPr>
                <w:rFonts w:ascii="Courier New" w:eastAsia="Times New Roman" w:hAnsi="Courier New" w:cs="Courier New"/>
                <w:sz w:val="18"/>
                <w:szCs w:val="18"/>
                <w:lang w:eastAsia="es-CL"/>
              </w:rPr>
            </w:pPr>
          </w:p>
        </w:tc>
      </w:tr>
      <w:tr w:rsidR="003963D7" w:rsidRPr="000110D6"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TOTAL INGRESOS</w:t>
            </w:r>
          </w:p>
        </w:tc>
        <w:tc>
          <w:tcPr>
            <w:tcW w:w="2478" w:type="dxa"/>
            <w:tcBorders>
              <w:top w:val="nil"/>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20"/>
                <w:szCs w:val="20"/>
                <w:lang w:eastAsia="es-CL"/>
              </w:rPr>
            </w:pPr>
            <w:r w:rsidRPr="000110D6">
              <w:rPr>
                <w:rFonts w:ascii="Courier New" w:eastAsia="Times New Roman" w:hAnsi="Courier New" w:cs="Courier New"/>
                <w:b/>
                <w:bCs/>
                <w:sz w:val="20"/>
                <w:szCs w:val="20"/>
                <w:lang w:eastAsia="es-CL"/>
              </w:rPr>
              <w:t xml:space="preserve">   18.000 </w:t>
            </w:r>
          </w:p>
        </w:tc>
      </w:tr>
      <w:tr w:rsidR="003963D7" w:rsidRPr="000110D6" w:rsidTr="009E59C7">
        <w:trPr>
          <w:gridAfter w:val="1"/>
          <w:wAfter w:w="146" w:type="dxa"/>
          <w:trHeight w:val="315"/>
        </w:trPr>
        <w:tc>
          <w:tcPr>
            <w:tcW w:w="2830" w:type="dxa"/>
            <w:gridSpan w:val="5"/>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24"/>
                <w:szCs w:val="24"/>
                <w:lang w:eastAsia="es-CL"/>
              </w:rPr>
            </w:pPr>
            <w:r w:rsidRPr="000110D6">
              <w:rPr>
                <w:rFonts w:ascii="Courier New" w:eastAsia="Times New Roman" w:hAnsi="Courier New" w:cs="Courier New"/>
                <w:b/>
                <w:bCs/>
                <w:sz w:val="24"/>
                <w:szCs w:val="24"/>
                <w:lang w:eastAsia="es-CL"/>
              </w:rPr>
              <w:t>AUMENTAR GASTO</w:t>
            </w: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r>
      <w:tr w:rsidR="003963D7" w:rsidRPr="000110D6" w:rsidTr="009E59C7">
        <w:trPr>
          <w:trHeight w:val="307"/>
        </w:trPr>
        <w:tc>
          <w:tcPr>
            <w:tcW w:w="681"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ASIG.</w:t>
            </w:r>
          </w:p>
        </w:tc>
        <w:tc>
          <w:tcPr>
            <w:tcW w:w="646" w:type="dxa"/>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6"/>
                <w:szCs w:val="16"/>
                <w:lang w:eastAsia="es-CL"/>
              </w:rPr>
            </w:pPr>
            <w:r w:rsidRPr="000110D6">
              <w:rPr>
                <w:rFonts w:ascii="Courier New" w:eastAsia="Times New Roman" w:hAnsi="Courier New" w:cs="Courier New"/>
                <w:b/>
                <w:bCs/>
                <w:sz w:val="16"/>
                <w:szCs w:val="16"/>
                <w:lang w:eastAsia="es-CL"/>
              </w:rPr>
              <w:t>S ASIG.</w:t>
            </w:r>
          </w:p>
        </w:tc>
        <w:tc>
          <w:tcPr>
            <w:tcW w:w="4318" w:type="dxa"/>
            <w:gridSpan w:val="5"/>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6"/>
                <w:szCs w:val="16"/>
                <w:lang w:eastAsia="es-CL"/>
              </w:rPr>
            </w:pPr>
            <w:r w:rsidRPr="000110D6">
              <w:rPr>
                <w:rFonts w:ascii="Courier New" w:eastAsia="Times New Roman" w:hAnsi="Courier New" w:cs="Courier New"/>
                <w:b/>
                <w:bCs/>
                <w:sz w:val="16"/>
                <w:szCs w:val="16"/>
                <w:lang w:eastAsia="es-CL"/>
              </w:rPr>
              <w:t>S.ASIG.</w:t>
            </w:r>
          </w:p>
        </w:tc>
        <w:tc>
          <w:tcPr>
            <w:tcW w:w="2624" w:type="dxa"/>
            <w:gridSpan w:val="2"/>
            <w:tcBorders>
              <w:top w:val="double" w:sz="6" w:space="0" w:color="auto"/>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0110D6">
              <w:rPr>
                <w:rFonts w:ascii="Courier New" w:eastAsia="Times New Roman" w:hAnsi="Courier New" w:cs="Courier New"/>
                <w:b/>
                <w:bCs/>
                <w:sz w:val="18"/>
                <w:szCs w:val="18"/>
                <w:lang w:eastAsia="es-CL"/>
              </w:rPr>
              <w:t>M$  AUMENTAR</w:t>
            </w:r>
          </w:p>
        </w:tc>
      </w:tr>
      <w:tr w:rsidR="003963D7" w:rsidRPr="000110D6" w:rsidTr="009E59C7">
        <w:trPr>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24</w:t>
            </w: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03</w:t>
            </w: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101</w:t>
            </w: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002</w:t>
            </w: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A SALUD</w:t>
            </w: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18.000 </w:t>
            </w: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r w:rsidR="003963D7" w:rsidRPr="000110D6" w:rsidTr="009E59C7">
        <w:trPr>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i/>
                <w:iCs/>
                <w:sz w:val="18"/>
                <w:szCs w:val="18"/>
                <w:lang w:eastAsia="es-CL"/>
              </w:rPr>
            </w:pPr>
            <w:r w:rsidRPr="000110D6">
              <w:rPr>
                <w:rFonts w:ascii="Courier New" w:eastAsia="Times New Roman" w:hAnsi="Courier New" w:cs="Courier New"/>
                <w:i/>
                <w:iCs/>
                <w:sz w:val="18"/>
                <w:szCs w:val="18"/>
                <w:lang w:eastAsia="es-CL"/>
              </w:rPr>
              <w:t>Aporte extraordinario al Departamento de Salud,</w:t>
            </w: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xml:space="preserve">       -   </w:t>
            </w: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r w:rsidR="003963D7" w:rsidRPr="000110D6" w:rsidTr="009E59C7">
        <w:trPr>
          <w:trHeight w:val="280"/>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800" w:type="dxa"/>
            <w:gridSpan w:val="2"/>
            <w:tcBorders>
              <w:top w:val="nil"/>
              <w:left w:val="nil"/>
              <w:bottom w:val="nil"/>
              <w:right w:val="nil"/>
            </w:tcBorders>
            <w:shd w:val="clear" w:color="auto" w:fill="auto"/>
            <w:noWrap/>
            <w:vAlign w:val="bottom"/>
            <w:hideMark/>
          </w:tcPr>
          <w:p w:rsidR="003963D7" w:rsidRDefault="003963D7" w:rsidP="009E59C7">
            <w:pPr>
              <w:spacing w:after="0" w:line="240" w:lineRule="auto"/>
              <w:rPr>
                <w:rFonts w:ascii="Courier New" w:eastAsia="Times New Roman" w:hAnsi="Courier New" w:cs="Courier New"/>
                <w:i/>
                <w:iCs/>
                <w:sz w:val="18"/>
                <w:szCs w:val="18"/>
                <w:lang w:eastAsia="es-CL"/>
              </w:rPr>
            </w:pPr>
            <w:proofErr w:type="gramStart"/>
            <w:r w:rsidRPr="000110D6">
              <w:rPr>
                <w:rFonts w:ascii="Courier New" w:eastAsia="Times New Roman" w:hAnsi="Courier New" w:cs="Courier New"/>
                <w:i/>
                <w:iCs/>
                <w:sz w:val="18"/>
                <w:szCs w:val="18"/>
                <w:lang w:eastAsia="es-CL"/>
              </w:rPr>
              <w:t>según</w:t>
            </w:r>
            <w:proofErr w:type="gramEnd"/>
            <w:r w:rsidRPr="000110D6">
              <w:rPr>
                <w:rFonts w:ascii="Courier New" w:eastAsia="Times New Roman" w:hAnsi="Courier New" w:cs="Courier New"/>
                <w:i/>
                <w:iCs/>
                <w:sz w:val="18"/>
                <w:szCs w:val="18"/>
                <w:lang w:eastAsia="es-CL"/>
              </w:rPr>
              <w:t xml:space="preserve"> </w:t>
            </w:r>
            <w:proofErr w:type="spellStart"/>
            <w:r w:rsidRPr="000110D6">
              <w:rPr>
                <w:rFonts w:ascii="Courier New" w:eastAsia="Times New Roman" w:hAnsi="Courier New" w:cs="Courier New"/>
                <w:i/>
                <w:iCs/>
                <w:sz w:val="18"/>
                <w:szCs w:val="18"/>
                <w:lang w:eastAsia="es-CL"/>
              </w:rPr>
              <w:t>Ord.Int</w:t>
            </w:r>
            <w:proofErr w:type="spellEnd"/>
            <w:r w:rsidRPr="000110D6">
              <w:rPr>
                <w:rFonts w:ascii="Courier New" w:eastAsia="Times New Roman" w:hAnsi="Courier New" w:cs="Courier New"/>
                <w:i/>
                <w:iCs/>
                <w:sz w:val="18"/>
                <w:szCs w:val="18"/>
                <w:lang w:eastAsia="es-CL"/>
              </w:rPr>
              <w:t xml:space="preserve">. N° 38 del 14/08/2015 </w:t>
            </w:r>
          </w:p>
          <w:p w:rsidR="003963D7" w:rsidRPr="000110D6" w:rsidRDefault="003963D7" w:rsidP="009E59C7">
            <w:pPr>
              <w:spacing w:after="0" w:line="240" w:lineRule="auto"/>
              <w:rPr>
                <w:rFonts w:ascii="Courier New" w:eastAsia="Times New Roman" w:hAnsi="Courier New" w:cs="Courier New"/>
                <w:i/>
                <w:iCs/>
                <w:sz w:val="18"/>
                <w:szCs w:val="18"/>
                <w:lang w:eastAsia="es-CL"/>
              </w:rPr>
            </w:pPr>
            <w:r w:rsidRPr="000110D6">
              <w:rPr>
                <w:rFonts w:ascii="Courier New" w:eastAsia="Times New Roman" w:hAnsi="Courier New" w:cs="Courier New"/>
                <w:i/>
                <w:iCs/>
                <w:sz w:val="18"/>
                <w:szCs w:val="18"/>
                <w:lang w:eastAsia="es-CL"/>
              </w:rPr>
              <w:t>del Director</w:t>
            </w: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r w:rsidR="003963D7" w:rsidRPr="000110D6" w:rsidTr="009E59C7">
        <w:trPr>
          <w:trHeight w:val="269"/>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i/>
                <w:iCs/>
                <w:sz w:val="18"/>
                <w:szCs w:val="18"/>
                <w:lang w:eastAsia="es-CL"/>
              </w:rPr>
            </w:pPr>
            <w:proofErr w:type="gramStart"/>
            <w:r w:rsidRPr="000110D6">
              <w:rPr>
                <w:rFonts w:ascii="Courier New" w:eastAsia="Times New Roman" w:hAnsi="Courier New" w:cs="Courier New"/>
                <w:i/>
                <w:iCs/>
                <w:sz w:val="18"/>
                <w:szCs w:val="18"/>
                <w:lang w:eastAsia="es-CL"/>
              </w:rPr>
              <w:t>del</w:t>
            </w:r>
            <w:proofErr w:type="gramEnd"/>
            <w:r w:rsidRPr="000110D6">
              <w:rPr>
                <w:rFonts w:ascii="Courier New" w:eastAsia="Times New Roman" w:hAnsi="Courier New" w:cs="Courier New"/>
                <w:i/>
                <w:iCs/>
                <w:sz w:val="18"/>
                <w:szCs w:val="18"/>
                <w:lang w:eastAsia="es-CL"/>
              </w:rPr>
              <w:t xml:space="preserve"> Depto. De Salud (S)</w:t>
            </w: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r w:rsidR="003963D7" w:rsidRPr="000110D6" w:rsidTr="009E59C7">
        <w:trPr>
          <w:trHeight w:val="280"/>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sz w:val="18"/>
                <w:szCs w:val="18"/>
                <w:lang w:eastAsia="es-CL"/>
              </w:rPr>
            </w:pPr>
          </w:p>
        </w:tc>
        <w:tc>
          <w:tcPr>
            <w:tcW w:w="2478" w:type="dxa"/>
            <w:tcBorders>
              <w:top w:val="nil"/>
              <w:left w:val="nil"/>
              <w:bottom w:val="single" w:sz="8" w:space="0" w:color="auto"/>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 </w:t>
            </w: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r w:rsidR="003963D7" w:rsidRPr="000110D6" w:rsidTr="009E59C7">
        <w:trPr>
          <w:trHeight w:val="280"/>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r w:rsidRPr="000110D6">
              <w:rPr>
                <w:rFonts w:ascii="Courier New" w:eastAsia="Times New Roman" w:hAnsi="Courier New" w:cs="Courier New"/>
                <w:b/>
                <w:bCs/>
                <w:sz w:val="18"/>
                <w:szCs w:val="18"/>
                <w:lang w:eastAsia="es-CL"/>
              </w:rPr>
              <w:t>TOTAL GASTOS</w:t>
            </w:r>
          </w:p>
        </w:tc>
        <w:tc>
          <w:tcPr>
            <w:tcW w:w="2478" w:type="dxa"/>
            <w:tcBorders>
              <w:top w:val="nil"/>
              <w:left w:val="nil"/>
              <w:bottom w:val="double" w:sz="6" w:space="0" w:color="auto"/>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20"/>
                <w:szCs w:val="20"/>
                <w:lang w:eastAsia="es-CL"/>
              </w:rPr>
            </w:pPr>
            <w:r w:rsidRPr="000110D6">
              <w:rPr>
                <w:rFonts w:ascii="Courier New" w:eastAsia="Times New Roman" w:hAnsi="Courier New" w:cs="Courier New"/>
                <w:b/>
                <w:bCs/>
                <w:sz w:val="20"/>
                <w:szCs w:val="20"/>
                <w:lang w:eastAsia="es-CL"/>
              </w:rPr>
              <w:t xml:space="preserve">   18.000 </w:t>
            </w: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r w:rsidR="003963D7" w:rsidRPr="000110D6" w:rsidTr="009E59C7">
        <w:trPr>
          <w:trHeight w:val="280"/>
        </w:trPr>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3322"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rPr>
                <w:rFonts w:ascii="Courier New" w:eastAsia="Times New Roman" w:hAnsi="Courier New" w:cs="Courier New"/>
                <w:b/>
                <w:bCs/>
                <w:sz w:val="18"/>
                <w:szCs w:val="18"/>
                <w:lang w:eastAsia="es-CL"/>
              </w:rPr>
            </w:pPr>
          </w:p>
        </w:tc>
        <w:tc>
          <w:tcPr>
            <w:tcW w:w="2478" w:type="dxa"/>
            <w:tcBorders>
              <w:top w:val="nil"/>
              <w:left w:val="nil"/>
              <w:bottom w:val="nil"/>
              <w:right w:val="nil"/>
            </w:tcBorders>
            <w:shd w:val="clear" w:color="auto" w:fill="auto"/>
            <w:noWrap/>
            <w:vAlign w:val="bottom"/>
            <w:hideMark/>
          </w:tcPr>
          <w:p w:rsidR="003963D7" w:rsidRPr="000110D6" w:rsidRDefault="003963D7" w:rsidP="009E59C7">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3963D7" w:rsidRPr="000110D6" w:rsidRDefault="003963D7" w:rsidP="009E59C7">
            <w:pPr>
              <w:spacing w:after="0" w:line="240" w:lineRule="auto"/>
              <w:rPr>
                <w:rFonts w:ascii="Times New Roman" w:eastAsia="Times New Roman" w:hAnsi="Times New Roman" w:cs="Times New Roman"/>
                <w:sz w:val="20"/>
                <w:szCs w:val="20"/>
                <w:lang w:eastAsia="es-CL"/>
              </w:rPr>
            </w:pPr>
          </w:p>
        </w:tc>
      </w:tr>
    </w:tbl>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3963D7">
      <w:pPr>
        <w:pStyle w:val="Sinespaciado"/>
        <w:numPr>
          <w:ilvl w:val="0"/>
          <w:numId w:val="2"/>
        </w:numPr>
        <w:jc w:val="center"/>
        <w:rPr>
          <w:rFonts w:ascii="Times New Roman" w:hAnsi="Times New Roman" w:cs="Times New Roman"/>
          <w:sz w:val="28"/>
          <w:szCs w:val="28"/>
        </w:rPr>
      </w:pPr>
      <w:r w:rsidRPr="003963D7">
        <w:rPr>
          <w:rFonts w:ascii="Times New Roman" w:hAnsi="Times New Roman" w:cs="Times New Roman"/>
          <w:sz w:val="28"/>
          <w:szCs w:val="28"/>
        </w:rPr>
        <w:t>MODIFICACIÓN PRESUPUESTARIA DE GASTOS</w:t>
      </w:r>
    </w:p>
    <w:p w:rsidR="003963D7" w:rsidRPr="003963D7" w:rsidRDefault="003963D7" w:rsidP="003963D7">
      <w:pPr>
        <w:pStyle w:val="Sinespaciado"/>
        <w:jc w:val="center"/>
        <w:rPr>
          <w:rFonts w:ascii="Times New Roman" w:hAnsi="Times New Roman" w:cs="Times New Roman"/>
          <w:sz w:val="28"/>
          <w:szCs w:val="28"/>
        </w:rPr>
      </w:pPr>
    </w:p>
    <w:tbl>
      <w:tblPr>
        <w:tblW w:w="9233" w:type="dxa"/>
        <w:tblInd w:w="55" w:type="dxa"/>
        <w:tblCellMar>
          <w:left w:w="70" w:type="dxa"/>
          <w:right w:w="70" w:type="dxa"/>
        </w:tblCellMar>
        <w:tblLook w:val="04A0" w:firstRow="1" w:lastRow="0" w:firstColumn="1" w:lastColumn="0" w:noHBand="0" w:noVBand="1"/>
      </w:tblPr>
      <w:tblGrid>
        <w:gridCol w:w="681"/>
        <w:gridCol w:w="95"/>
        <w:gridCol w:w="478"/>
        <w:gridCol w:w="262"/>
        <w:gridCol w:w="419"/>
        <w:gridCol w:w="330"/>
        <w:gridCol w:w="373"/>
        <w:gridCol w:w="249"/>
        <w:gridCol w:w="249"/>
        <w:gridCol w:w="20"/>
        <w:gridCol w:w="229"/>
        <w:gridCol w:w="249"/>
        <w:gridCol w:w="168"/>
        <w:gridCol w:w="249"/>
        <w:gridCol w:w="249"/>
        <w:gridCol w:w="249"/>
        <w:gridCol w:w="2979"/>
        <w:gridCol w:w="784"/>
        <w:gridCol w:w="775"/>
        <w:gridCol w:w="146"/>
      </w:tblGrid>
      <w:tr w:rsidR="003963D7" w:rsidRPr="005005AF" w:rsidTr="009E59C7">
        <w:trPr>
          <w:gridAfter w:val="1"/>
          <w:wAfter w:w="146" w:type="dxa"/>
          <w:trHeight w:val="252"/>
        </w:trPr>
        <w:tc>
          <w:tcPr>
            <w:tcW w:w="776" w:type="dxa"/>
            <w:gridSpan w:val="2"/>
            <w:tcBorders>
              <w:top w:val="nil"/>
              <w:left w:val="nil"/>
              <w:bottom w:val="nil"/>
              <w:right w:val="nil"/>
            </w:tcBorders>
            <w:shd w:val="clear" w:color="auto" w:fill="auto"/>
            <w:noWrap/>
            <w:vAlign w:val="bottom"/>
            <w:hideMark/>
          </w:tcPr>
          <w:p w:rsidR="003963D7" w:rsidRPr="005005AF" w:rsidRDefault="003963D7" w:rsidP="009E59C7">
            <w:pPr>
              <w:rPr>
                <w:rFonts w:ascii="Courier New" w:eastAsia="Times New Roman" w:hAnsi="Courier New" w:cs="Courier New"/>
                <w:b/>
                <w:bCs/>
                <w:sz w:val="18"/>
                <w:szCs w:val="18"/>
                <w:lang w:eastAsia="es-CL"/>
              </w:rPr>
            </w:pPr>
          </w:p>
        </w:tc>
        <w:tc>
          <w:tcPr>
            <w:tcW w:w="740"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749"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891" w:type="dxa"/>
            <w:gridSpan w:val="4"/>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646" w:type="dxa"/>
            <w:gridSpan w:val="3"/>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c>
          <w:tcPr>
            <w:tcW w:w="3763" w:type="dxa"/>
            <w:gridSpan w:val="2"/>
            <w:tcBorders>
              <w:top w:val="nil"/>
              <w:left w:val="nil"/>
              <w:bottom w:val="nil"/>
              <w:right w:val="nil"/>
            </w:tcBorders>
            <w:shd w:val="clear" w:color="auto" w:fill="auto"/>
            <w:noWrap/>
            <w:vAlign w:val="bottom"/>
            <w:hideMark/>
          </w:tcPr>
          <w:p w:rsidR="003963D7" w:rsidRPr="005005AF" w:rsidRDefault="003963D7" w:rsidP="009E59C7">
            <w:pPr>
              <w:spacing w:after="0" w:line="240" w:lineRule="auto"/>
              <w:rPr>
                <w:rFonts w:ascii="Courier New" w:eastAsia="Times New Roman" w:hAnsi="Courier New" w:cs="Courier New"/>
                <w:b/>
                <w:bCs/>
                <w:sz w:val="18"/>
                <w:szCs w:val="18"/>
                <w:lang w:eastAsia="es-CL"/>
              </w:rPr>
            </w:pPr>
          </w:p>
        </w:tc>
        <w:tc>
          <w:tcPr>
            <w:tcW w:w="775" w:type="dxa"/>
            <w:tcBorders>
              <w:top w:val="nil"/>
              <w:left w:val="nil"/>
              <w:bottom w:val="nil"/>
              <w:right w:val="nil"/>
            </w:tcBorders>
            <w:shd w:val="clear" w:color="auto" w:fill="auto"/>
            <w:noWrap/>
            <w:vAlign w:val="bottom"/>
            <w:hideMark/>
          </w:tcPr>
          <w:p w:rsidR="003963D7" w:rsidRPr="005005AF" w:rsidRDefault="003963D7" w:rsidP="009E59C7">
            <w:pPr>
              <w:spacing w:after="0" w:line="240" w:lineRule="auto"/>
              <w:jc w:val="center"/>
              <w:rPr>
                <w:rFonts w:ascii="Courier New" w:eastAsia="Times New Roman" w:hAnsi="Courier New" w:cs="Courier New"/>
                <w:b/>
                <w:bCs/>
                <w:sz w:val="18"/>
                <w:szCs w:val="18"/>
                <w:lang w:eastAsia="es-CL"/>
              </w:rPr>
            </w:pPr>
          </w:p>
        </w:tc>
      </w:tr>
      <w:tr w:rsidR="003963D7" w:rsidRPr="00C74281" w:rsidTr="009E59C7">
        <w:trPr>
          <w:gridAfter w:val="1"/>
          <w:wAfter w:w="146" w:type="dxa"/>
          <w:trHeight w:val="338"/>
        </w:trPr>
        <w:tc>
          <w:tcPr>
            <w:tcW w:w="2887" w:type="dxa"/>
            <w:gridSpan w:val="8"/>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24"/>
                <w:szCs w:val="24"/>
                <w:lang w:eastAsia="es-CL"/>
              </w:rPr>
            </w:pPr>
            <w:r w:rsidRPr="00C74281">
              <w:rPr>
                <w:rFonts w:ascii="Courier New" w:eastAsia="Times New Roman" w:hAnsi="Courier New" w:cs="Courier New"/>
                <w:b/>
                <w:bCs/>
                <w:sz w:val="24"/>
                <w:szCs w:val="24"/>
                <w:lang w:eastAsia="es-CL"/>
              </w:rPr>
              <w:t>AUMENTAR GASTOS</w:t>
            </w: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sz w:val="18"/>
                <w:szCs w:val="18"/>
                <w:lang w:eastAsia="es-CL"/>
              </w:rPr>
            </w:pP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sz w:val="18"/>
                <w:szCs w:val="18"/>
                <w:lang w:eastAsia="es-CL"/>
              </w:rPr>
            </w:pPr>
          </w:p>
        </w:tc>
      </w:tr>
      <w:tr w:rsidR="003963D7" w:rsidRPr="00C74281" w:rsidTr="009E59C7">
        <w:trPr>
          <w:gridAfter w:val="1"/>
          <w:wAfter w:w="146" w:type="dxa"/>
          <w:trHeight w:val="330"/>
        </w:trPr>
        <w:tc>
          <w:tcPr>
            <w:tcW w:w="681" w:type="dxa"/>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SUBT.</w:t>
            </w:r>
          </w:p>
        </w:tc>
        <w:tc>
          <w:tcPr>
            <w:tcW w:w="573" w:type="dxa"/>
            <w:gridSpan w:val="2"/>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ÍTEM</w:t>
            </w:r>
          </w:p>
        </w:tc>
        <w:tc>
          <w:tcPr>
            <w:tcW w:w="1384" w:type="dxa"/>
            <w:gridSpan w:val="4"/>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ASIG.</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w:t>
            </w:r>
          </w:p>
        </w:tc>
        <w:tc>
          <w:tcPr>
            <w:tcW w:w="249" w:type="dxa"/>
            <w:gridSpan w:val="2"/>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w:t>
            </w:r>
          </w:p>
        </w:tc>
        <w:tc>
          <w:tcPr>
            <w:tcW w:w="5453" w:type="dxa"/>
            <w:gridSpan w:val="7"/>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                                    M$  AUMENTAR</w:t>
            </w:r>
          </w:p>
        </w:tc>
      </w:tr>
      <w:tr w:rsidR="003963D7" w:rsidRPr="00C74281" w:rsidTr="009E59C7">
        <w:trPr>
          <w:gridAfter w:val="1"/>
          <w:wAfter w:w="146" w:type="dxa"/>
          <w:trHeight w:val="289"/>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29</w:t>
            </w: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05</w:t>
            </w: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001</w:t>
            </w: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MAQUINARIAS Y EQUIPOS DE OFICINA</w:t>
            </w: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     12.376 </w:t>
            </w:r>
          </w:p>
        </w:tc>
      </w:tr>
      <w:tr w:rsidR="003963D7" w:rsidRPr="00C74281" w:rsidTr="009E59C7">
        <w:trPr>
          <w:gridAfter w:val="1"/>
          <w:wAfter w:w="146" w:type="dxa"/>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i/>
                <w:iCs/>
                <w:sz w:val="18"/>
                <w:szCs w:val="18"/>
                <w:lang w:eastAsia="es-CL"/>
              </w:rPr>
            </w:pPr>
            <w:r>
              <w:rPr>
                <w:rFonts w:ascii="Courier New" w:eastAsia="Times New Roman" w:hAnsi="Courier New" w:cs="Courier New"/>
                <w:i/>
                <w:iCs/>
                <w:sz w:val="18"/>
                <w:szCs w:val="18"/>
                <w:lang w:eastAsia="es-CL"/>
              </w:rPr>
              <w:t>Adquisició</w:t>
            </w:r>
            <w:r w:rsidRPr="00C74281">
              <w:rPr>
                <w:rFonts w:ascii="Courier New" w:eastAsia="Times New Roman" w:hAnsi="Courier New" w:cs="Courier New"/>
                <w:i/>
                <w:iCs/>
                <w:sz w:val="18"/>
                <w:szCs w:val="18"/>
                <w:lang w:eastAsia="es-CL"/>
              </w:rPr>
              <w:t>n de Gabinete Psicotécnico</w:t>
            </w: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r>
      <w:tr w:rsidR="003963D7" w:rsidRPr="00C74281" w:rsidTr="009E59C7">
        <w:trPr>
          <w:gridAfter w:val="1"/>
          <w:wAfter w:w="146" w:type="dxa"/>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i/>
                <w:iCs/>
                <w:sz w:val="18"/>
                <w:szCs w:val="18"/>
                <w:lang w:eastAsia="es-CL"/>
              </w:rPr>
            </w:pPr>
          </w:p>
        </w:tc>
        <w:tc>
          <w:tcPr>
            <w:tcW w:w="1559" w:type="dxa"/>
            <w:gridSpan w:val="2"/>
            <w:tcBorders>
              <w:top w:val="nil"/>
              <w:left w:val="nil"/>
              <w:bottom w:val="single" w:sz="8" w:space="0" w:color="auto"/>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w:t>
            </w:r>
          </w:p>
        </w:tc>
      </w:tr>
      <w:tr w:rsidR="003963D7" w:rsidRPr="00C74281" w:rsidTr="009E59C7">
        <w:trPr>
          <w:gridAfter w:val="1"/>
          <w:wAfter w:w="146" w:type="dxa"/>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TOTAL </w:t>
            </w:r>
          </w:p>
        </w:tc>
        <w:tc>
          <w:tcPr>
            <w:tcW w:w="1559" w:type="dxa"/>
            <w:gridSpan w:val="2"/>
            <w:tcBorders>
              <w:top w:val="nil"/>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20"/>
                <w:szCs w:val="20"/>
                <w:lang w:eastAsia="es-CL"/>
              </w:rPr>
            </w:pPr>
            <w:r w:rsidRPr="00C74281">
              <w:rPr>
                <w:rFonts w:ascii="Courier New" w:eastAsia="Times New Roman" w:hAnsi="Courier New" w:cs="Courier New"/>
                <w:b/>
                <w:bCs/>
                <w:sz w:val="20"/>
                <w:szCs w:val="20"/>
                <w:lang w:eastAsia="es-CL"/>
              </w:rPr>
              <w:t xml:space="preserve">    12.376 </w:t>
            </w:r>
          </w:p>
        </w:tc>
      </w:tr>
      <w:tr w:rsidR="003963D7" w:rsidRPr="00C74281" w:rsidTr="009E59C7">
        <w:trPr>
          <w:gridAfter w:val="1"/>
          <w:wAfter w:w="146" w:type="dxa"/>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20"/>
                <w:szCs w:val="20"/>
                <w:lang w:eastAsia="es-CL"/>
              </w:rPr>
            </w:pPr>
          </w:p>
        </w:tc>
      </w:tr>
      <w:tr w:rsidR="003963D7" w:rsidRPr="00C74281" w:rsidTr="009E59C7">
        <w:trPr>
          <w:gridAfter w:val="1"/>
          <w:wAfter w:w="146" w:type="dxa"/>
          <w:trHeight w:val="338"/>
        </w:trPr>
        <w:tc>
          <w:tcPr>
            <w:tcW w:w="2887" w:type="dxa"/>
            <w:gridSpan w:val="8"/>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24"/>
                <w:szCs w:val="24"/>
                <w:lang w:eastAsia="es-CL"/>
              </w:rPr>
            </w:pPr>
            <w:r w:rsidRPr="00C74281">
              <w:rPr>
                <w:rFonts w:ascii="Courier New" w:eastAsia="Times New Roman" w:hAnsi="Courier New" w:cs="Courier New"/>
                <w:b/>
                <w:bCs/>
                <w:sz w:val="24"/>
                <w:szCs w:val="24"/>
                <w:lang w:eastAsia="es-CL"/>
              </w:rPr>
              <w:t>DISMINUIR GASTO</w:t>
            </w: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r>
      <w:tr w:rsidR="003963D7" w:rsidRPr="00C74281" w:rsidTr="009E59C7">
        <w:trPr>
          <w:trHeight w:val="330"/>
        </w:trPr>
        <w:tc>
          <w:tcPr>
            <w:tcW w:w="681" w:type="dxa"/>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SUBT.</w:t>
            </w:r>
          </w:p>
        </w:tc>
        <w:tc>
          <w:tcPr>
            <w:tcW w:w="573" w:type="dxa"/>
            <w:gridSpan w:val="2"/>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ÍTEM</w:t>
            </w:r>
          </w:p>
        </w:tc>
        <w:tc>
          <w:tcPr>
            <w:tcW w:w="681" w:type="dxa"/>
            <w:gridSpan w:val="2"/>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ASIG.</w:t>
            </w:r>
          </w:p>
        </w:tc>
        <w:tc>
          <w:tcPr>
            <w:tcW w:w="703" w:type="dxa"/>
            <w:gridSpan w:val="2"/>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6"/>
                <w:szCs w:val="16"/>
                <w:lang w:eastAsia="es-CL"/>
              </w:rPr>
            </w:pPr>
            <w:r w:rsidRPr="00C74281">
              <w:rPr>
                <w:rFonts w:ascii="Courier New" w:eastAsia="Times New Roman" w:hAnsi="Courier New" w:cs="Courier New"/>
                <w:b/>
                <w:bCs/>
                <w:sz w:val="16"/>
                <w:szCs w:val="16"/>
                <w:lang w:eastAsia="es-CL"/>
              </w:rPr>
              <w:t>S ASIG.</w:t>
            </w:r>
          </w:p>
        </w:tc>
        <w:tc>
          <w:tcPr>
            <w:tcW w:w="4890" w:type="dxa"/>
            <w:gridSpan w:val="10"/>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6"/>
                <w:szCs w:val="16"/>
                <w:lang w:eastAsia="es-CL"/>
              </w:rPr>
            </w:pPr>
            <w:r w:rsidRPr="00C74281">
              <w:rPr>
                <w:rFonts w:ascii="Courier New" w:eastAsia="Times New Roman" w:hAnsi="Courier New" w:cs="Courier New"/>
                <w:b/>
                <w:bCs/>
                <w:sz w:val="16"/>
                <w:szCs w:val="16"/>
                <w:lang w:eastAsia="es-CL"/>
              </w:rPr>
              <w:t>S.ASIG.</w:t>
            </w:r>
          </w:p>
        </w:tc>
        <w:tc>
          <w:tcPr>
            <w:tcW w:w="1705" w:type="dxa"/>
            <w:gridSpan w:val="3"/>
            <w:tcBorders>
              <w:top w:val="double" w:sz="6" w:space="0" w:color="auto"/>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                                               M$  DISMINUIR</w:t>
            </w:r>
          </w:p>
        </w:tc>
      </w:tr>
      <w:tr w:rsidR="003963D7" w:rsidRPr="00C74281" w:rsidTr="009E59C7">
        <w:trPr>
          <w:trHeight w:val="289"/>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right"/>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29</w:t>
            </w: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03</w:t>
            </w: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6"/>
                <w:szCs w:val="16"/>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6"/>
                <w:szCs w:val="16"/>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VEHICULOS</w:t>
            </w: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      4.841 </w:t>
            </w:r>
          </w:p>
        </w:tc>
        <w:tc>
          <w:tcPr>
            <w:tcW w:w="146" w:type="dxa"/>
            <w:vAlign w:val="center"/>
            <w:hideMark/>
          </w:tcPr>
          <w:p w:rsidR="003963D7" w:rsidRPr="00C74281" w:rsidRDefault="003963D7" w:rsidP="009E59C7">
            <w:pPr>
              <w:spacing w:after="0" w:line="240" w:lineRule="auto"/>
              <w:rPr>
                <w:rFonts w:ascii="Times New Roman" w:eastAsia="Times New Roman" w:hAnsi="Times New Roman" w:cs="Times New Roman"/>
                <w:sz w:val="20"/>
                <w:szCs w:val="20"/>
                <w:lang w:eastAsia="es-CL"/>
              </w:rPr>
            </w:pPr>
          </w:p>
        </w:tc>
      </w:tr>
      <w:tr w:rsidR="003963D7" w:rsidRPr="00C74281" w:rsidTr="009E59C7">
        <w:trPr>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P.M.G. Saldo año anterior</w:t>
            </w: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sz w:val="18"/>
                <w:szCs w:val="18"/>
                <w:lang w:eastAsia="es-CL"/>
              </w:rPr>
            </w:pPr>
          </w:p>
        </w:tc>
        <w:tc>
          <w:tcPr>
            <w:tcW w:w="146" w:type="dxa"/>
            <w:vAlign w:val="center"/>
            <w:hideMark/>
          </w:tcPr>
          <w:p w:rsidR="003963D7" w:rsidRPr="00C74281" w:rsidRDefault="003963D7" w:rsidP="009E59C7">
            <w:pPr>
              <w:spacing w:after="0" w:line="240" w:lineRule="auto"/>
              <w:rPr>
                <w:rFonts w:ascii="Times New Roman" w:eastAsia="Times New Roman" w:hAnsi="Times New Roman" w:cs="Times New Roman"/>
                <w:sz w:val="20"/>
                <w:szCs w:val="20"/>
                <w:lang w:eastAsia="es-CL"/>
              </w:rPr>
            </w:pPr>
          </w:p>
        </w:tc>
      </w:tr>
      <w:tr w:rsidR="003963D7" w:rsidRPr="00C74281" w:rsidTr="009E59C7">
        <w:trPr>
          <w:trHeight w:val="289"/>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35</w:t>
            </w: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SALDO FINAL DE CAJA</w:t>
            </w: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      7.535 </w:t>
            </w:r>
          </w:p>
        </w:tc>
        <w:tc>
          <w:tcPr>
            <w:tcW w:w="146" w:type="dxa"/>
            <w:vAlign w:val="center"/>
            <w:hideMark/>
          </w:tcPr>
          <w:p w:rsidR="003963D7" w:rsidRPr="00C74281" w:rsidRDefault="003963D7" w:rsidP="009E59C7">
            <w:pPr>
              <w:spacing w:after="0" w:line="240" w:lineRule="auto"/>
              <w:rPr>
                <w:rFonts w:ascii="Times New Roman" w:eastAsia="Times New Roman" w:hAnsi="Times New Roman" w:cs="Times New Roman"/>
                <w:sz w:val="20"/>
                <w:szCs w:val="20"/>
                <w:lang w:eastAsia="es-CL"/>
              </w:rPr>
            </w:pPr>
          </w:p>
        </w:tc>
      </w:tr>
      <w:tr w:rsidR="003963D7" w:rsidRPr="00C74281" w:rsidTr="009E59C7">
        <w:trPr>
          <w:trHeight w:val="315"/>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P.M.G. aporte año 2014</w:t>
            </w:r>
          </w:p>
        </w:tc>
        <w:tc>
          <w:tcPr>
            <w:tcW w:w="1559" w:type="dxa"/>
            <w:gridSpan w:val="2"/>
            <w:tcBorders>
              <w:top w:val="nil"/>
              <w:left w:val="nil"/>
              <w:bottom w:val="single" w:sz="8" w:space="0" w:color="auto"/>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w:t>
            </w:r>
          </w:p>
        </w:tc>
        <w:tc>
          <w:tcPr>
            <w:tcW w:w="146" w:type="dxa"/>
            <w:vAlign w:val="center"/>
            <w:hideMark/>
          </w:tcPr>
          <w:p w:rsidR="003963D7" w:rsidRPr="00C74281" w:rsidRDefault="003963D7" w:rsidP="009E59C7">
            <w:pPr>
              <w:spacing w:after="0" w:line="240" w:lineRule="auto"/>
              <w:rPr>
                <w:rFonts w:ascii="Times New Roman" w:eastAsia="Times New Roman" w:hAnsi="Times New Roman" w:cs="Times New Roman"/>
                <w:sz w:val="20"/>
                <w:szCs w:val="20"/>
                <w:lang w:eastAsia="es-CL"/>
              </w:rPr>
            </w:pPr>
          </w:p>
        </w:tc>
      </w:tr>
      <w:tr w:rsidR="003963D7" w:rsidRPr="00C74281" w:rsidTr="009E59C7">
        <w:trPr>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r w:rsidRPr="00C74281">
              <w:rPr>
                <w:rFonts w:ascii="Courier New" w:eastAsia="Times New Roman" w:hAnsi="Courier New" w:cs="Courier New"/>
                <w:b/>
                <w:bCs/>
                <w:sz w:val="18"/>
                <w:szCs w:val="18"/>
                <w:lang w:eastAsia="es-CL"/>
              </w:rPr>
              <w:t xml:space="preserve">TOTAL </w:t>
            </w:r>
          </w:p>
        </w:tc>
        <w:tc>
          <w:tcPr>
            <w:tcW w:w="1559" w:type="dxa"/>
            <w:gridSpan w:val="2"/>
            <w:tcBorders>
              <w:top w:val="nil"/>
              <w:left w:val="nil"/>
              <w:bottom w:val="double" w:sz="6" w:space="0" w:color="auto"/>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20"/>
                <w:szCs w:val="20"/>
                <w:lang w:eastAsia="es-CL"/>
              </w:rPr>
            </w:pPr>
            <w:r w:rsidRPr="00C74281">
              <w:rPr>
                <w:rFonts w:ascii="Courier New" w:eastAsia="Times New Roman" w:hAnsi="Courier New" w:cs="Courier New"/>
                <w:b/>
                <w:bCs/>
                <w:sz w:val="20"/>
                <w:szCs w:val="20"/>
                <w:lang w:eastAsia="es-CL"/>
              </w:rPr>
              <w:t xml:space="preserve">    12.376 </w:t>
            </w:r>
          </w:p>
        </w:tc>
        <w:tc>
          <w:tcPr>
            <w:tcW w:w="146" w:type="dxa"/>
            <w:vAlign w:val="center"/>
            <w:hideMark/>
          </w:tcPr>
          <w:p w:rsidR="003963D7" w:rsidRPr="00C74281" w:rsidRDefault="003963D7" w:rsidP="009E59C7">
            <w:pPr>
              <w:spacing w:after="0" w:line="240" w:lineRule="auto"/>
              <w:rPr>
                <w:rFonts w:ascii="Times New Roman" w:eastAsia="Times New Roman" w:hAnsi="Times New Roman" w:cs="Times New Roman"/>
                <w:sz w:val="20"/>
                <w:szCs w:val="20"/>
                <w:lang w:eastAsia="es-CL"/>
              </w:rPr>
            </w:pPr>
          </w:p>
        </w:tc>
      </w:tr>
      <w:tr w:rsidR="003963D7" w:rsidRPr="00C74281" w:rsidTr="009E59C7">
        <w:trPr>
          <w:trHeight w:val="300"/>
        </w:trPr>
        <w:tc>
          <w:tcPr>
            <w:tcW w:w="681"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57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703"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3894" w:type="dxa"/>
            <w:gridSpan w:val="5"/>
            <w:tcBorders>
              <w:top w:val="nil"/>
              <w:left w:val="nil"/>
              <w:bottom w:val="nil"/>
              <w:right w:val="nil"/>
            </w:tcBorders>
            <w:shd w:val="clear" w:color="auto" w:fill="auto"/>
            <w:noWrap/>
            <w:vAlign w:val="bottom"/>
            <w:hideMark/>
          </w:tcPr>
          <w:p w:rsidR="003963D7" w:rsidRPr="00C74281" w:rsidRDefault="003963D7" w:rsidP="009E59C7">
            <w:pPr>
              <w:spacing w:after="0" w:line="240" w:lineRule="auto"/>
              <w:rPr>
                <w:rFonts w:ascii="Courier New" w:eastAsia="Times New Roman" w:hAnsi="Courier New" w:cs="Courier New"/>
                <w:b/>
                <w:bCs/>
                <w:sz w:val="18"/>
                <w:szCs w:val="18"/>
                <w:lang w:eastAsia="es-CL"/>
              </w:rPr>
            </w:pPr>
          </w:p>
        </w:tc>
        <w:tc>
          <w:tcPr>
            <w:tcW w:w="1559" w:type="dxa"/>
            <w:gridSpan w:val="2"/>
            <w:tcBorders>
              <w:top w:val="nil"/>
              <w:left w:val="nil"/>
              <w:bottom w:val="nil"/>
              <w:right w:val="nil"/>
            </w:tcBorders>
            <w:shd w:val="clear" w:color="auto" w:fill="auto"/>
            <w:noWrap/>
            <w:vAlign w:val="bottom"/>
            <w:hideMark/>
          </w:tcPr>
          <w:p w:rsidR="003963D7" w:rsidRPr="00C74281" w:rsidRDefault="003963D7" w:rsidP="009E59C7">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3963D7" w:rsidRPr="00C74281" w:rsidRDefault="003963D7" w:rsidP="009E59C7">
            <w:pPr>
              <w:spacing w:after="0" w:line="240" w:lineRule="auto"/>
              <w:rPr>
                <w:rFonts w:ascii="Times New Roman" w:eastAsia="Times New Roman" w:hAnsi="Times New Roman" w:cs="Times New Roman"/>
                <w:sz w:val="20"/>
                <w:szCs w:val="20"/>
                <w:lang w:eastAsia="es-CL"/>
              </w:rPr>
            </w:pPr>
          </w:p>
        </w:tc>
      </w:tr>
    </w:tbl>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3963D7">
      <w:pPr>
        <w:pStyle w:val="Sinespaciado"/>
        <w:numPr>
          <w:ilvl w:val="0"/>
          <w:numId w:val="2"/>
        </w:numPr>
        <w:jc w:val="center"/>
        <w:rPr>
          <w:rFonts w:ascii="Times New Roman" w:hAnsi="Times New Roman" w:cs="Times New Roman"/>
          <w:sz w:val="28"/>
          <w:szCs w:val="28"/>
        </w:rPr>
      </w:pPr>
      <w:r w:rsidRPr="003963D7">
        <w:rPr>
          <w:rFonts w:ascii="Times New Roman" w:hAnsi="Times New Roman" w:cs="Times New Roman"/>
          <w:sz w:val="28"/>
          <w:szCs w:val="28"/>
        </w:rPr>
        <w:lastRenderedPageBreak/>
        <w:t>MODIFICACIÓN PRESUPUESTARIA DE GASTOS</w:t>
      </w:r>
    </w:p>
    <w:p w:rsidR="003963D7" w:rsidRPr="003963D7" w:rsidRDefault="003963D7" w:rsidP="003963D7">
      <w:pPr>
        <w:pStyle w:val="Sinespaciado"/>
        <w:jc w:val="center"/>
        <w:rPr>
          <w:rFonts w:ascii="Times New Roman" w:hAnsi="Times New Roman" w:cs="Times New Roman"/>
          <w:sz w:val="28"/>
          <w:szCs w:val="28"/>
        </w:rPr>
      </w:pPr>
    </w:p>
    <w:tbl>
      <w:tblPr>
        <w:tblW w:w="9499" w:type="dxa"/>
        <w:tblInd w:w="55" w:type="dxa"/>
        <w:tblCellMar>
          <w:left w:w="70" w:type="dxa"/>
          <w:right w:w="70" w:type="dxa"/>
        </w:tblCellMar>
        <w:tblLook w:val="04A0" w:firstRow="1" w:lastRow="0" w:firstColumn="1" w:lastColumn="0" w:noHBand="0" w:noVBand="1"/>
      </w:tblPr>
      <w:tblGrid>
        <w:gridCol w:w="681"/>
        <w:gridCol w:w="573"/>
        <w:gridCol w:w="681"/>
        <w:gridCol w:w="643"/>
        <w:gridCol w:w="465"/>
        <w:gridCol w:w="249"/>
        <w:gridCol w:w="249"/>
        <w:gridCol w:w="249"/>
        <w:gridCol w:w="2590"/>
        <w:gridCol w:w="1159"/>
        <w:gridCol w:w="1814"/>
        <w:gridCol w:w="146"/>
      </w:tblGrid>
      <w:tr w:rsidR="003963D7" w:rsidRPr="00161901" w:rsidTr="009E59C7">
        <w:trPr>
          <w:gridAfter w:val="3"/>
          <w:wAfter w:w="3119" w:type="dxa"/>
          <w:trHeight w:val="480"/>
        </w:trPr>
        <w:tc>
          <w:tcPr>
            <w:tcW w:w="6380" w:type="dxa"/>
            <w:gridSpan w:val="9"/>
            <w:tcBorders>
              <w:top w:val="nil"/>
              <w:left w:val="nil"/>
              <w:bottom w:val="nil"/>
              <w:right w:val="nil"/>
            </w:tcBorders>
            <w:shd w:val="clear" w:color="auto" w:fill="auto"/>
            <w:noWrap/>
            <w:vAlign w:val="bottom"/>
            <w:hideMark/>
          </w:tcPr>
          <w:p w:rsidR="003963D7" w:rsidRPr="00161901" w:rsidRDefault="003963D7" w:rsidP="009E59C7">
            <w:pPr>
              <w:pStyle w:val="Sinespaciado"/>
            </w:pPr>
            <w:r w:rsidRPr="00161901">
              <w:t xml:space="preserve">PARA CONTRATACION CHOFER GRADO 14° E.S.M. </w:t>
            </w:r>
          </w:p>
        </w:tc>
      </w:tr>
      <w:tr w:rsidR="003963D7" w:rsidRPr="00161901" w:rsidTr="009E59C7">
        <w:trPr>
          <w:gridAfter w:val="3"/>
          <w:wAfter w:w="3119" w:type="dxa"/>
          <w:trHeight w:val="480"/>
        </w:trPr>
        <w:tc>
          <w:tcPr>
            <w:tcW w:w="6380" w:type="dxa"/>
            <w:gridSpan w:val="9"/>
            <w:tcBorders>
              <w:top w:val="nil"/>
              <w:left w:val="nil"/>
              <w:bottom w:val="nil"/>
              <w:right w:val="nil"/>
            </w:tcBorders>
            <w:shd w:val="clear" w:color="auto" w:fill="auto"/>
            <w:noWrap/>
            <w:vAlign w:val="bottom"/>
            <w:hideMark/>
          </w:tcPr>
          <w:p w:rsidR="003963D7" w:rsidRPr="00161901" w:rsidRDefault="003963D7" w:rsidP="009E59C7">
            <w:pPr>
              <w:pStyle w:val="Sinespaciado"/>
            </w:pPr>
            <w:r w:rsidRPr="00161901">
              <w:t>DE SEPTIEMBRE A DICIEMBRE DEL 2015 A CONTRATA</w:t>
            </w:r>
          </w:p>
        </w:tc>
      </w:tr>
      <w:tr w:rsidR="003963D7" w:rsidRPr="000F5B32" w:rsidTr="009E59C7">
        <w:trPr>
          <w:gridAfter w:val="1"/>
          <w:wAfter w:w="146" w:type="dxa"/>
          <w:trHeight w:val="327"/>
        </w:trPr>
        <w:tc>
          <w:tcPr>
            <w:tcW w:w="3043" w:type="dxa"/>
            <w:gridSpan w:val="5"/>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24"/>
                <w:szCs w:val="24"/>
                <w:lang w:eastAsia="es-CL"/>
              </w:rPr>
            </w:pPr>
            <w:r w:rsidRPr="000F5B32">
              <w:rPr>
                <w:rFonts w:ascii="Courier New" w:eastAsia="Times New Roman" w:hAnsi="Courier New" w:cs="Courier New"/>
                <w:b/>
                <w:bCs/>
                <w:sz w:val="24"/>
                <w:szCs w:val="24"/>
                <w:lang w:eastAsia="es-CL"/>
              </w:rPr>
              <w:t>AUMENTAR GASTOS</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sz w:val="18"/>
                <w:szCs w:val="18"/>
                <w:lang w:eastAsia="es-CL"/>
              </w:rPr>
            </w:pP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sz w:val="18"/>
                <w:szCs w:val="18"/>
                <w:lang w:eastAsia="es-CL"/>
              </w:rPr>
            </w:pPr>
          </w:p>
        </w:tc>
      </w:tr>
      <w:tr w:rsidR="003963D7" w:rsidRPr="000F5B32" w:rsidTr="009E59C7">
        <w:trPr>
          <w:gridAfter w:val="1"/>
          <w:wAfter w:w="146" w:type="dxa"/>
          <w:trHeight w:val="319"/>
        </w:trPr>
        <w:tc>
          <w:tcPr>
            <w:tcW w:w="681"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ÍTEM</w:t>
            </w:r>
          </w:p>
        </w:tc>
        <w:tc>
          <w:tcPr>
            <w:tcW w:w="1324" w:type="dxa"/>
            <w:gridSpan w:val="2"/>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ASIG.</w:t>
            </w:r>
          </w:p>
        </w:tc>
        <w:tc>
          <w:tcPr>
            <w:tcW w:w="465"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w:t>
            </w:r>
          </w:p>
        </w:tc>
        <w:tc>
          <w:tcPr>
            <w:tcW w:w="5563" w:type="dxa"/>
            <w:gridSpan w:val="3"/>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tabs>
                <w:tab w:val="left" w:pos="4465"/>
              </w:tabs>
              <w:spacing w:after="0" w:line="240" w:lineRule="auto"/>
              <w:ind w:right="461" w:hanging="361"/>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0F5B32">
              <w:rPr>
                <w:rFonts w:ascii="Courier New" w:eastAsia="Times New Roman" w:hAnsi="Courier New" w:cs="Courier New"/>
                <w:b/>
                <w:bCs/>
                <w:sz w:val="18"/>
                <w:szCs w:val="18"/>
                <w:lang w:eastAsia="es-CL"/>
              </w:rPr>
              <w:t>M$  AUMENTAR</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SUELDOS BASE</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1.027 </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004</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ASIGNACION DE ZONA</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216 </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007</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ASIGNACION MUNICIPAL</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494 </w:t>
            </w:r>
          </w:p>
        </w:tc>
      </w:tr>
      <w:tr w:rsidR="003963D7" w:rsidRPr="000F5B32" w:rsidTr="009E59C7">
        <w:trPr>
          <w:gridAfter w:val="1"/>
          <w:wAfter w:w="146" w:type="dxa"/>
          <w:trHeight w:val="29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009</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005</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ASIGNACION ART. 1° LEY 19,529</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184 </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013</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INCREMENTO PREVISIONAL</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205 </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013</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002</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BONIFICACION COMPENSATORIA DE SALUD</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36 </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013</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003</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BONIFICACION COMPENSATORIA ART. 10</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97 </w:t>
            </w:r>
          </w:p>
        </w:tc>
      </w:tr>
      <w:tr w:rsidR="003963D7" w:rsidRPr="000F5B32" w:rsidTr="009E59C7">
        <w:trPr>
          <w:gridAfter w:val="1"/>
          <w:wAfter w:w="146" w:type="dxa"/>
          <w:trHeight w:val="29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014</w:t>
            </w: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ASIGNACION UNICA ART. 4</w:t>
            </w:r>
            <w:proofErr w:type="gramStart"/>
            <w:r w:rsidRPr="000F5B32">
              <w:rPr>
                <w:rFonts w:ascii="Courier New" w:eastAsia="Times New Roman" w:hAnsi="Courier New" w:cs="Courier New"/>
                <w:b/>
                <w:bCs/>
                <w:sz w:val="18"/>
                <w:szCs w:val="18"/>
                <w:lang w:eastAsia="es-CL"/>
              </w:rPr>
              <w:t>!</w:t>
            </w:r>
            <w:proofErr w:type="gramEnd"/>
            <w:r w:rsidRPr="000F5B32">
              <w:rPr>
                <w:rFonts w:ascii="Courier New" w:eastAsia="Times New Roman" w:hAnsi="Courier New" w:cs="Courier New"/>
                <w:b/>
                <w:bCs/>
                <w:sz w:val="18"/>
                <w:szCs w:val="18"/>
                <w:lang w:eastAsia="es-CL"/>
              </w:rPr>
              <w:t xml:space="preserve"> LEY N° 18,717</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253 </w:t>
            </w:r>
          </w:p>
        </w:tc>
      </w:tr>
      <w:tr w:rsidR="003963D7" w:rsidRPr="000F5B32" w:rsidTr="009E59C7">
        <w:trPr>
          <w:gridAfter w:val="1"/>
          <w:wAfter w:w="146" w:type="dxa"/>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sz w:val="18"/>
                <w:szCs w:val="18"/>
                <w:lang w:eastAsia="es-CL"/>
              </w:rPr>
            </w:pP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right"/>
              <w:rPr>
                <w:rFonts w:ascii="Courier New" w:eastAsia="Times New Roman" w:hAnsi="Courier New" w:cs="Courier New"/>
                <w:sz w:val="18"/>
                <w:szCs w:val="18"/>
                <w:lang w:eastAsia="es-CL"/>
              </w:rPr>
            </w:pPr>
          </w:p>
        </w:tc>
      </w:tr>
      <w:tr w:rsidR="003963D7" w:rsidRPr="000F5B32" w:rsidTr="009E59C7">
        <w:trPr>
          <w:gridAfter w:val="1"/>
          <w:wAfter w:w="146" w:type="dxa"/>
          <w:trHeight w:val="29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TOTAL </w:t>
            </w:r>
          </w:p>
        </w:tc>
        <w:tc>
          <w:tcPr>
            <w:tcW w:w="1814" w:type="dxa"/>
            <w:tcBorders>
              <w:top w:val="nil"/>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20"/>
                <w:szCs w:val="20"/>
                <w:lang w:eastAsia="es-CL"/>
              </w:rPr>
            </w:pPr>
            <w:r w:rsidRPr="000F5B32">
              <w:rPr>
                <w:rFonts w:ascii="Courier New" w:eastAsia="Times New Roman" w:hAnsi="Courier New" w:cs="Courier New"/>
                <w:b/>
                <w:bCs/>
                <w:sz w:val="20"/>
                <w:szCs w:val="20"/>
                <w:lang w:eastAsia="es-CL"/>
              </w:rPr>
              <w:t xml:space="preserve">     2.512 </w:t>
            </w:r>
          </w:p>
        </w:tc>
      </w:tr>
      <w:tr w:rsidR="003963D7" w:rsidRPr="000F5B32" w:rsidTr="009E59C7">
        <w:trPr>
          <w:gridAfter w:val="1"/>
          <w:wAfter w:w="146" w:type="dxa"/>
          <w:trHeight w:val="327"/>
        </w:trPr>
        <w:tc>
          <w:tcPr>
            <w:tcW w:w="3043" w:type="dxa"/>
            <w:gridSpan w:val="5"/>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24"/>
                <w:szCs w:val="24"/>
                <w:lang w:eastAsia="es-CL"/>
              </w:rPr>
            </w:pPr>
            <w:r w:rsidRPr="000F5B32">
              <w:rPr>
                <w:rFonts w:ascii="Courier New" w:eastAsia="Times New Roman" w:hAnsi="Courier New" w:cs="Courier New"/>
                <w:b/>
                <w:bCs/>
                <w:sz w:val="24"/>
                <w:szCs w:val="24"/>
                <w:lang w:eastAsia="es-CL"/>
              </w:rPr>
              <w:t>DISMINUIR GASTO</w:t>
            </w: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r>
      <w:tr w:rsidR="003963D7" w:rsidRPr="000F5B32" w:rsidTr="009E59C7">
        <w:trPr>
          <w:trHeight w:val="319"/>
        </w:trPr>
        <w:tc>
          <w:tcPr>
            <w:tcW w:w="681"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ASIG.</w:t>
            </w:r>
          </w:p>
        </w:tc>
        <w:tc>
          <w:tcPr>
            <w:tcW w:w="643" w:type="dxa"/>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6"/>
                <w:szCs w:val="16"/>
                <w:lang w:eastAsia="es-CL"/>
              </w:rPr>
            </w:pPr>
            <w:r w:rsidRPr="000F5B32">
              <w:rPr>
                <w:rFonts w:ascii="Courier New" w:eastAsia="Times New Roman" w:hAnsi="Courier New" w:cs="Courier New"/>
                <w:b/>
                <w:bCs/>
                <w:sz w:val="16"/>
                <w:szCs w:val="16"/>
                <w:lang w:eastAsia="es-CL"/>
              </w:rPr>
              <w:t>S ASIG.</w:t>
            </w:r>
          </w:p>
        </w:tc>
        <w:tc>
          <w:tcPr>
            <w:tcW w:w="4961" w:type="dxa"/>
            <w:gridSpan w:val="6"/>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6"/>
                <w:szCs w:val="16"/>
                <w:lang w:eastAsia="es-CL"/>
              </w:rPr>
            </w:pPr>
            <w:r w:rsidRPr="000F5B32">
              <w:rPr>
                <w:rFonts w:ascii="Courier New" w:eastAsia="Times New Roman" w:hAnsi="Courier New" w:cs="Courier New"/>
                <w:b/>
                <w:bCs/>
                <w:sz w:val="16"/>
                <w:szCs w:val="16"/>
                <w:lang w:eastAsia="es-CL"/>
              </w:rPr>
              <w:t>S.ASIG.</w:t>
            </w:r>
          </w:p>
        </w:tc>
        <w:tc>
          <w:tcPr>
            <w:tcW w:w="1960" w:type="dxa"/>
            <w:gridSpan w:val="2"/>
            <w:tcBorders>
              <w:top w:val="double" w:sz="6" w:space="0" w:color="auto"/>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M$  DISMINUIR</w:t>
            </w:r>
          </w:p>
        </w:tc>
      </w:tr>
      <w:tr w:rsidR="003963D7" w:rsidRPr="000F5B32" w:rsidTr="009E59C7">
        <w:trPr>
          <w:trHeight w:val="28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001</w:t>
            </w: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SUELDOS BASE</w:t>
            </w:r>
          </w:p>
        </w:tc>
        <w:tc>
          <w:tcPr>
            <w:tcW w:w="1814"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      2.512 </w:t>
            </w:r>
          </w:p>
        </w:tc>
        <w:tc>
          <w:tcPr>
            <w:tcW w:w="146" w:type="dxa"/>
            <w:vAlign w:val="center"/>
            <w:hideMark/>
          </w:tcPr>
          <w:p w:rsidR="003963D7" w:rsidRPr="000F5B32" w:rsidRDefault="003963D7" w:rsidP="009E59C7">
            <w:pPr>
              <w:spacing w:after="0" w:line="240" w:lineRule="auto"/>
              <w:rPr>
                <w:rFonts w:ascii="Times New Roman" w:eastAsia="Times New Roman" w:hAnsi="Times New Roman" w:cs="Times New Roman"/>
                <w:sz w:val="20"/>
                <w:szCs w:val="20"/>
                <w:lang w:eastAsia="es-CL"/>
              </w:rPr>
            </w:pPr>
          </w:p>
        </w:tc>
      </w:tr>
      <w:tr w:rsidR="003963D7" w:rsidRPr="000F5B32" w:rsidTr="009E59C7">
        <w:trPr>
          <w:trHeight w:val="29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i/>
                <w:iCs/>
                <w:sz w:val="18"/>
                <w:szCs w:val="18"/>
                <w:lang w:eastAsia="es-CL"/>
              </w:rPr>
            </w:pPr>
            <w:r w:rsidRPr="000F5B32">
              <w:rPr>
                <w:rFonts w:ascii="Courier New" w:eastAsia="Times New Roman" w:hAnsi="Courier New" w:cs="Courier New"/>
                <w:i/>
                <w:iCs/>
                <w:sz w:val="18"/>
                <w:szCs w:val="18"/>
                <w:lang w:eastAsia="es-CL"/>
              </w:rPr>
              <w:t xml:space="preserve">Excedente por no </w:t>
            </w:r>
            <w:proofErr w:type="spellStart"/>
            <w:r w:rsidRPr="000F5B32">
              <w:rPr>
                <w:rFonts w:ascii="Courier New" w:eastAsia="Times New Roman" w:hAnsi="Courier New" w:cs="Courier New"/>
                <w:i/>
                <w:iCs/>
                <w:sz w:val="18"/>
                <w:szCs w:val="18"/>
                <w:lang w:eastAsia="es-CL"/>
              </w:rPr>
              <w:t>contratacion</w:t>
            </w:r>
            <w:proofErr w:type="spellEnd"/>
            <w:r w:rsidRPr="000F5B32">
              <w:rPr>
                <w:rFonts w:ascii="Courier New" w:eastAsia="Times New Roman" w:hAnsi="Courier New" w:cs="Courier New"/>
                <w:i/>
                <w:iCs/>
                <w:sz w:val="18"/>
                <w:szCs w:val="18"/>
                <w:lang w:eastAsia="es-CL"/>
              </w:rPr>
              <w:t xml:space="preserve"> administrador Municipal</w:t>
            </w:r>
          </w:p>
        </w:tc>
        <w:tc>
          <w:tcPr>
            <w:tcW w:w="1814" w:type="dxa"/>
            <w:tcBorders>
              <w:top w:val="nil"/>
              <w:left w:val="nil"/>
              <w:bottom w:val="single" w:sz="8" w:space="0" w:color="auto"/>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w:t>
            </w:r>
          </w:p>
        </w:tc>
        <w:tc>
          <w:tcPr>
            <w:tcW w:w="146" w:type="dxa"/>
            <w:vAlign w:val="center"/>
            <w:hideMark/>
          </w:tcPr>
          <w:p w:rsidR="003963D7" w:rsidRPr="000F5B32" w:rsidRDefault="003963D7" w:rsidP="009E59C7">
            <w:pPr>
              <w:spacing w:after="0" w:line="240" w:lineRule="auto"/>
              <w:rPr>
                <w:rFonts w:ascii="Times New Roman" w:eastAsia="Times New Roman" w:hAnsi="Times New Roman" w:cs="Times New Roman"/>
                <w:sz w:val="20"/>
                <w:szCs w:val="20"/>
                <w:lang w:eastAsia="es-CL"/>
              </w:rPr>
            </w:pPr>
          </w:p>
        </w:tc>
      </w:tr>
      <w:tr w:rsidR="003963D7" w:rsidRPr="000F5B32" w:rsidTr="009E59C7">
        <w:trPr>
          <w:trHeight w:val="290"/>
        </w:trPr>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643"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465"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18"/>
                <w:szCs w:val="18"/>
                <w:lang w:eastAsia="es-CL"/>
              </w:rPr>
            </w:pPr>
          </w:p>
        </w:tc>
        <w:tc>
          <w:tcPr>
            <w:tcW w:w="3749" w:type="dxa"/>
            <w:gridSpan w:val="2"/>
            <w:tcBorders>
              <w:top w:val="nil"/>
              <w:left w:val="nil"/>
              <w:bottom w:val="nil"/>
              <w:right w:val="nil"/>
            </w:tcBorders>
            <w:shd w:val="clear" w:color="auto" w:fill="auto"/>
            <w:noWrap/>
            <w:vAlign w:val="bottom"/>
            <w:hideMark/>
          </w:tcPr>
          <w:p w:rsidR="003963D7" w:rsidRPr="000F5B32" w:rsidRDefault="003963D7" w:rsidP="009E59C7">
            <w:pPr>
              <w:spacing w:after="0" w:line="240" w:lineRule="auto"/>
              <w:rPr>
                <w:rFonts w:ascii="Courier New" w:eastAsia="Times New Roman" w:hAnsi="Courier New" w:cs="Courier New"/>
                <w:b/>
                <w:bCs/>
                <w:sz w:val="18"/>
                <w:szCs w:val="18"/>
                <w:lang w:eastAsia="es-CL"/>
              </w:rPr>
            </w:pPr>
            <w:r w:rsidRPr="000F5B32">
              <w:rPr>
                <w:rFonts w:ascii="Courier New" w:eastAsia="Times New Roman" w:hAnsi="Courier New" w:cs="Courier New"/>
                <w:b/>
                <w:bCs/>
                <w:sz w:val="18"/>
                <w:szCs w:val="18"/>
                <w:lang w:eastAsia="es-CL"/>
              </w:rPr>
              <w:t xml:space="preserve">TOTAL </w:t>
            </w:r>
          </w:p>
        </w:tc>
        <w:tc>
          <w:tcPr>
            <w:tcW w:w="1814" w:type="dxa"/>
            <w:tcBorders>
              <w:top w:val="nil"/>
              <w:left w:val="nil"/>
              <w:bottom w:val="double" w:sz="6" w:space="0" w:color="auto"/>
              <w:right w:val="nil"/>
            </w:tcBorders>
            <w:shd w:val="clear" w:color="auto" w:fill="auto"/>
            <w:noWrap/>
            <w:vAlign w:val="bottom"/>
            <w:hideMark/>
          </w:tcPr>
          <w:p w:rsidR="003963D7" w:rsidRPr="000F5B32" w:rsidRDefault="003963D7" w:rsidP="009E59C7">
            <w:pPr>
              <w:spacing w:after="0" w:line="240" w:lineRule="auto"/>
              <w:jc w:val="center"/>
              <w:rPr>
                <w:rFonts w:ascii="Courier New" w:eastAsia="Times New Roman" w:hAnsi="Courier New" w:cs="Courier New"/>
                <w:b/>
                <w:bCs/>
                <w:sz w:val="20"/>
                <w:szCs w:val="20"/>
                <w:lang w:eastAsia="es-CL"/>
              </w:rPr>
            </w:pPr>
            <w:r w:rsidRPr="000F5B32">
              <w:rPr>
                <w:rFonts w:ascii="Courier New" w:eastAsia="Times New Roman" w:hAnsi="Courier New" w:cs="Courier New"/>
                <w:b/>
                <w:bCs/>
                <w:sz w:val="20"/>
                <w:szCs w:val="20"/>
                <w:lang w:eastAsia="es-CL"/>
              </w:rPr>
              <w:t xml:space="preserve">     2.512 </w:t>
            </w:r>
          </w:p>
        </w:tc>
        <w:tc>
          <w:tcPr>
            <w:tcW w:w="146" w:type="dxa"/>
            <w:vAlign w:val="center"/>
            <w:hideMark/>
          </w:tcPr>
          <w:p w:rsidR="003963D7" w:rsidRPr="000F5B32" w:rsidRDefault="003963D7" w:rsidP="009E59C7">
            <w:pPr>
              <w:spacing w:after="0" w:line="240" w:lineRule="auto"/>
              <w:rPr>
                <w:rFonts w:ascii="Times New Roman" w:eastAsia="Times New Roman" w:hAnsi="Times New Roman" w:cs="Times New Roman"/>
                <w:sz w:val="20"/>
                <w:szCs w:val="20"/>
                <w:lang w:eastAsia="es-CL"/>
              </w:rPr>
            </w:pPr>
          </w:p>
        </w:tc>
      </w:tr>
    </w:tbl>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3963D7" w:rsidRDefault="003963D7"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237B45">
        <w:rPr>
          <w:rFonts w:ascii="Times New Roman" w:hAnsi="Times New Roman" w:cs="Times New Roman"/>
          <w:b/>
          <w:sz w:val="28"/>
          <w:szCs w:val="28"/>
          <w:u w:val="single"/>
        </w:rPr>
        <w:t>79</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las presentes Modificaciones Presupuestarias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3963D7" w:rsidRDefault="003963D7" w:rsidP="006C293F">
      <w:pPr>
        <w:pStyle w:val="Sinespaciado"/>
        <w:jc w:val="both"/>
        <w:rPr>
          <w:rFonts w:ascii="Times New Roman" w:hAnsi="Times New Roman" w:cs="Times New Roman"/>
          <w:b/>
          <w:sz w:val="28"/>
          <w:szCs w:val="28"/>
        </w:rPr>
      </w:pPr>
    </w:p>
    <w:p w:rsidR="003963D7" w:rsidRDefault="003963D7" w:rsidP="006C293F">
      <w:pPr>
        <w:pStyle w:val="Sinespaciado"/>
        <w:jc w:val="both"/>
        <w:rPr>
          <w:rFonts w:ascii="Times New Roman" w:hAnsi="Times New Roman" w:cs="Times New Roman"/>
          <w:b/>
          <w:sz w:val="28"/>
          <w:szCs w:val="28"/>
        </w:rPr>
      </w:pPr>
    </w:p>
    <w:p w:rsidR="003963D7" w:rsidRDefault="003963D7" w:rsidP="006C293F">
      <w:pPr>
        <w:pStyle w:val="Sinespaciado"/>
        <w:jc w:val="both"/>
        <w:rPr>
          <w:rFonts w:ascii="Times New Roman" w:hAnsi="Times New Roman" w:cs="Times New Roman"/>
          <w:b/>
          <w:sz w:val="28"/>
          <w:szCs w:val="28"/>
        </w:rPr>
      </w:pPr>
    </w:p>
    <w:p w:rsidR="003963D7" w:rsidRPr="006C293F" w:rsidRDefault="003963D7" w:rsidP="006C293F">
      <w:pPr>
        <w:pStyle w:val="Sinespaciado"/>
        <w:jc w:val="both"/>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 xml:space="preserve">El Sr. Presidente </w:t>
      </w:r>
      <w:r w:rsidR="002C1FD8">
        <w:rPr>
          <w:rFonts w:ascii="Times New Roman" w:hAnsi="Times New Roman" w:cs="Times New Roman"/>
          <w:sz w:val="28"/>
          <w:szCs w:val="28"/>
        </w:rPr>
        <w:t xml:space="preserve">(S) </w:t>
      </w:r>
      <w:r w:rsidRPr="006C293F">
        <w:rPr>
          <w:rFonts w:ascii="Times New Roman" w:hAnsi="Times New Roman" w:cs="Times New Roman"/>
          <w:sz w:val="28"/>
          <w:szCs w:val="28"/>
        </w:rPr>
        <w:t>propone y somete a consideración de los señores Concejales las siguientes Modificaciones Presupuestarias de</w:t>
      </w:r>
      <w:r>
        <w:rPr>
          <w:rFonts w:ascii="Times New Roman" w:hAnsi="Times New Roman" w:cs="Times New Roman"/>
          <w:sz w:val="28"/>
          <w:szCs w:val="28"/>
        </w:rPr>
        <w:t>l Depto. de Educación:</w:t>
      </w:r>
    </w:p>
    <w:p w:rsidR="006C293F" w:rsidRDefault="006C293F" w:rsidP="006C293F">
      <w:pPr>
        <w:pStyle w:val="Sinespaciado"/>
        <w:jc w:val="both"/>
        <w:rPr>
          <w:rFonts w:ascii="Times New Roman" w:hAnsi="Times New Roman" w:cs="Times New Roman"/>
          <w:sz w:val="28"/>
          <w:szCs w:val="28"/>
        </w:rPr>
      </w:pPr>
    </w:p>
    <w:p w:rsidR="00007203" w:rsidRDefault="00007203" w:rsidP="00007203">
      <w:pPr>
        <w:pStyle w:val="Sinespaciado"/>
        <w:ind w:firstLine="1416"/>
        <w:jc w:val="both"/>
        <w:rPr>
          <w:rFonts w:ascii="Times New Roman" w:hAnsi="Times New Roman" w:cs="Times New Roman"/>
          <w:sz w:val="28"/>
          <w:szCs w:val="28"/>
        </w:rPr>
      </w:pPr>
    </w:p>
    <w:tbl>
      <w:tblPr>
        <w:tblW w:w="9865" w:type="dxa"/>
        <w:tblInd w:w="55" w:type="dxa"/>
        <w:tblCellMar>
          <w:left w:w="70" w:type="dxa"/>
          <w:right w:w="70" w:type="dxa"/>
        </w:tblCellMar>
        <w:tblLook w:val="04A0" w:firstRow="1" w:lastRow="0" w:firstColumn="1" w:lastColumn="0" w:noHBand="0" w:noVBand="1"/>
      </w:tblPr>
      <w:tblGrid>
        <w:gridCol w:w="729"/>
        <w:gridCol w:w="618"/>
        <w:gridCol w:w="674"/>
        <w:gridCol w:w="674"/>
        <w:gridCol w:w="1026"/>
        <w:gridCol w:w="3336"/>
        <w:gridCol w:w="196"/>
        <w:gridCol w:w="196"/>
        <w:gridCol w:w="1200"/>
        <w:gridCol w:w="1216"/>
      </w:tblGrid>
      <w:tr w:rsidR="00007203" w:rsidRPr="00614DF4" w:rsidTr="009E59C7">
        <w:trPr>
          <w:trHeight w:val="255"/>
        </w:trPr>
        <w:tc>
          <w:tcPr>
            <w:tcW w:w="7449" w:type="dxa"/>
            <w:gridSpan w:val="8"/>
            <w:tcBorders>
              <w:top w:val="nil"/>
              <w:left w:val="nil"/>
              <w:bottom w:val="nil"/>
              <w:right w:val="nil"/>
            </w:tcBorders>
            <w:shd w:val="clear" w:color="auto" w:fill="auto"/>
            <w:noWrap/>
            <w:vAlign w:val="bottom"/>
            <w:hideMark/>
          </w:tcPr>
          <w:p w:rsidR="00007203" w:rsidRPr="00007203" w:rsidRDefault="00007203" w:rsidP="00007203">
            <w:pPr>
              <w:pStyle w:val="Prrafodelista"/>
              <w:spacing w:after="0" w:line="240" w:lineRule="auto"/>
              <w:ind w:left="654"/>
              <w:jc w:val="center"/>
              <w:rPr>
                <w:rFonts w:ascii="Times New Roman" w:eastAsia="Times New Roman" w:hAnsi="Times New Roman" w:cs="Times New Roman"/>
                <w:b/>
                <w:bCs/>
                <w:sz w:val="28"/>
                <w:szCs w:val="28"/>
                <w:lang w:eastAsia="es-CL"/>
              </w:rPr>
            </w:pPr>
            <w:r>
              <w:rPr>
                <w:rFonts w:ascii="Times New Roman" w:eastAsia="Times New Roman" w:hAnsi="Times New Roman" w:cs="Times New Roman"/>
                <w:b/>
                <w:bCs/>
                <w:sz w:val="28"/>
                <w:szCs w:val="28"/>
                <w:lang w:eastAsia="es-CL"/>
              </w:rPr>
              <w:t>1)</w:t>
            </w:r>
            <w:r w:rsidRPr="00007203">
              <w:rPr>
                <w:rFonts w:ascii="Times New Roman" w:eastAsia="Times New Roman" w:hAnsi="Times New Roman" w:cs="Times New Roman"/>
                <w:b/>
                <w:bCs/>
                <w:sz w:val="28"/>
                <w:szCs w:val="28"/>
                <w:lang w:eastAsia="es-CL"/>
              </w:rPr>
              <w:t xml:space="preserve"> MODIFICACION PRESUPUESTARIA DE  GASTOS</w:t>
            </w: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SUB.</w:t>
            </w:r>
          </w:p>
        </w:tc>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SUBSUB.</w:t>
            </w:r>
          </w:p>
        </w:tc>
        <w:tc>
          <w:tcPr>
            <w:tcW w:w="3336" w:type="dxa"/>
            <w:tcBorders>
              <w:top w:val="single" w:sz="4" w:space="0" w:color="auto"/>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16" w:type="dxa"/>
            <w:tcBorders>
              <w:top w:val="single" w:sz="4" w:space="0" w:color="auto"/>
              <w:left w:val="nil"/>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xml:space="preserve">M$ </w:t>
            </w:r>
          </w:p>
        </w:tc>
      </w:tr>
      <w:tr w:rsidR="00007203" w:rsidRPr="00614DF4" w:rsidTr="009E59C7">
        <w:trPr>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ASIG.</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ASIG.</w:t>
            </w:r>
          </w:p>
        </w:tc>
        <w:tc>
          <w:tcPr>
            <w:tcW w:w="3336"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16" w:type="dxa"/>
            <w:tcBorders>
              <w:top w:val="nil"/>
              <w:left w:val="nil"/>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16"/>
                <w:szCs w:val="16"/>
                <w:lang w:eastAsia="es-CL"/>
              </w:rPr>
            </w:pPr>
            <w:r w:rsidRPr="00614DF4">
              <w:rPr>
                <w:rFonts w:ascii="Arial" w:eastAsia="Times New Roman" w:hAnsi="Arial" w:cs="Arial"/>
                <w:sz w:val="16"/>
                <w:szCs w:val="16"/>
                <w:lang w:eastAsia="es-CL"/>
              </w:rPr>
              <w:t>DISMINUCION</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r w:rsidRPr="00614DF4">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22</w:t>
            </w: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3728" w:type="dxa"/>
            <w:gridSpan w:val="3"/>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lang w:eastAsia="es-CL"/>
              </w:rPr>
            </w:pPr>
            <w:r w:rsidRPr="00614DF4">
              <w:rPr>
                <w:rFonts w:ascii="Arial" w:eastAsia="Times New Roman" w:hAnsi="Arial" w:cs="Arial"/>
                <w:b/>
                <w:bCs/>
                <w:sz w:val="20"/>
                <w:szCs w:val="20"/>
                <w:lang w:eastAsia="es-CL"/>
              </w:rPr>
              <w:t>BIENES Y SERVICIOS DE CONSUMO</w:t>
            </w: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11</w:t>
            </w: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4928" w:type="dxa"/>
            <w:gridSpan w:val="4"/>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SERVICIOS TECNICOS Y PROFESIONALES</w:t>
            </w: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999</w:t>
            </w: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Otros</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right"/>
              <w:rPr>
                <w:rFonts w:ascii="Arial" w:eastAsia="Times New Roman" w:hAnsi="Arial" w:cs="Arial"/>
                <w:sz w:val="20"/>
                <w:szCs w:val="20"/>
                <w:lang w:eastAsia="es-CL"/>
              </w:rPr>
            </w:pPr>
            <w:r w:rsidRPr="00614DF4">
              <w:rPr>
                <w:rFonts w:ascii="Arial" w:eastAsia="Times New Roman" w:hAnsi="Arial" w:cs="Arial"/>
                <w:sz w:val="20"/>
                <w:szCs w:val="20"/>
                <w:lang w:eastAsia="es-CL"/>
              </w:rPr>
              <w:t>560</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23</w:t>
            </w: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4928" w:type="dxa"/>
            <w:gridSpan w:val="4"/>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PRESTACIONES DE SEGURIDAD SOCIAL</w:t>
            </w: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01</w:t>
            </w: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3728" w:type="dxa"/>
            <w:gridSpan w:val="3"/>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PRESTACIONES PREVISIONALES</w:t>
            </w: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004</w:t>
            </w: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3728" w:type="dxa"/>
            <w:gridSpan w:val="3"/>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Desahucios e Indemnizaciones</w:t>
            </w: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right"/>
              <w:rPr>
                <w:rFonts w:ascii="Arial" w:eastAsia="Times New Roman" w:hAnsi="Arial" w:cs="Arial"/>
                <w:sz w:val="20"/>
                <w:szCs w:val="20"/>
                <w:lang w:eastAsia="es-CL"/>
              </w:rPr>
            </w:pPr>
            <w:r w:rsidRPr="00614DF4">
              <w:rPr>
                <w:rFonts w:ascii="Arial" w:eastAsia="Times New Roman" w:hAnsi="Arial" w:cs="Arial"/>
                <w:sz w:val="20"/>
                <w:szCs w:val="20"/>
                <w:lang w:eastAsia="es-CL"/>
              </w:rPr>
              <w:t>988</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532" w:type="dxa"/>
            <w:gridSpan w:val="2"/>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(FONDOS FAEP)</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532" w:type="dxa"/>
            <w:gridSpan w:val="2"/>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TOTAL DISMINUCION</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jc w:val="right"/>
              <w:rPr>
                <w:rFonts w:ascii="Arial" w:eastAsia="Times New Roman" w:hAnsi="Arial" w:cs="Arial"/>
                <w:sz w:val="20"/>
                <w:szCs w:val="20"/>
                <w:lang w:eastAsia="es-CL"/>
              </w:rPr>
            </w:pPr>
            <w:r w:rsidRPr="00614DF4">
              <w:rPr>
                <w:rFonts w:ascii="Arial" w:eastAsia="Times New Roman" w:hAnsi="Arial" w:cs="Arial"/>
                <w:sz w:val="20"/>
                <w:szCs w:val="20"/>
                <w:lang w:eastAsia="es-CL"/>
              </w:rPr>
              <w:t>1.548</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SUB.</w:t>
            </w:r>
          </w:p>
        </w:tc>
        <w:tc>
          <w:tcPr>
            <w:tcW w:w="1026" w:type="dxa"/>
            <w:tcBorders>
              <w:top w:val="single" w:sz="4" w:space="0" w:color="auto"/>
              <w:left w:val="single" w:sz="4" w:space="0" w:color="auto"/>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SUBSUB.</w:t>
            </w:r>
          </w:p>
        </w:tc>
        <w:tc>
          <w:tcPr>
            <w:tcW w:w="3728" w:type="dxa"/>
            <w:gridSpan w:val="3"/>
            <w:tcBorders>
              <w:top w:val="single" w:sz="4" w:space="0" w:color="auto"/>
              <w:left w:val="single" w:sz="4" w:space="0" w:color="auto"/>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xml:space="preserve">                     DENOMINACION</w:t>
            </w:r>
          </w:p>
        </w:tc>
        <w:tc>
          <w:tcPr>
            <w:tcW w:w="1200" w:type="dxa"/>
            <w:tcBorders>
              <w:top w:val="single" w:sz="4" w:space="0" w:color="auto"/>
              <w:left w:val="nil"/>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16" w:type="dxa"/>
            <w:tcBorders>
              <w:top w:val="single" w:sz="4" w:space="0" w:color="auto"/>
              <w:left w:val="nil"/>
              <w:bottom w:val="nil"/>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xml:space="preserve">M$ </w:t>
            </w:r>
          </w:p>
        </w:tc>
      </w:tr>
      <w:tr w:rsidR="00007203" w:rsidRPr="00614DF4" w:rsidTr="009E59C7">
        <w:trPr>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ASIG.</w:t>
            </w:r>
          </w:p>
        </w:tc>
        <w:tc>
          <w:tcPr>
            <w:tcW w:w="1026" w:type="dxa"/>
            <w:tcBorders>
              <w:top w:val="nil"/>
              <w:left w:val="single" w:sz="4" w:space="0" w:color="auto"/>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ASIG.</w:t>
            </w:r>
          </w:p>
        </w:tc>
        <w:tc>
          <w:tcPr>
            <w:tcW w:w="3336" w:type="dxa"/>
            <w:tcBorders>
              <w:top w:val="nil"/>
              <w:left w:val="single" w:sz="4" w:space="0" w:color="auto"/>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 </w:t>
            </w:r>
          </w:p>
        </w:tc>
        <w:tc>
          <w:tcPr>
            <w:tcW w:w="1216" w:type="dxa"/>
            <w:tcBorders>
              <w:top w:val="nil"/>
              <w:left w:val="nil"/>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AUMENTO</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b/>
                <w:bCs/>
                <w:sz w:val="20"/>
                <w:szCs w:val="20"/>
                <w:u w:val="single"/>
                <w:lang w:eastAsia="es-CL"/>
              </w:rPr>
            </w:pPr>
            <w:r w:rsidRPr="00614DF4">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22</w:t>
            </w: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3728" w:type="dxa"/>
            <w:gridSpan w:val="3"/>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BIENES Y SERVICIOS DE CONSUMO</w:t>
            </w: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09</w:t>
            </w: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532" w:type="dxa"/>
            <w:gridSpan w:val="2"/>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ARRIENDOS</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center"/>
              <w:rPr>
                <w:rFonts w:ascii="Arial" w:eastAsia="Times New Roman" w:hAnsi="Arial" w:cs="Arial"/>
                <w:sz w:val="20"/>
                <w:szCs w:val="20"/>
                <w:lang w:eastAsia="es-CL"/>
              </w:rPr>
            </w:pPr>
            <w:r w:rsidRPr="00614DF4">
              <w:rPr>
                <w:rFonts w:ascii="Arial" w:eastAsia="Times New Roman" w:hAnsi="Arial" w:cs="Arial"/>
                <w:sz w:val="20"/>
                <w:szCs w:val="20"/>
                <w:lang w:eastAsia="es-CL"/>
              </w:rPr>
              <w:t>003</w:t>
            </w: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532" w:type="dxa"/>
            <w:gridSpan w:val="2"/>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Arriendo de Vehículos</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jc w:val="right"/>
              <w:rPr>
                <w:rFonts w:ascii="Arial" w:eastAsia="Times New Roman" w:hAnsi="Arial" w:cs="Arial"/>
                <w:sz w:val="20"/>
                <w:szCs w:val="20"/>
                <w:lang w:eastAsia="es-CL"/>
              </w:rPr>
            </w:pPr>
            <w:r w:rsidRPr="00614DF4">
              <w:rPr>
                <w:rFonts w:ascii="Arial" w:eastAsia="Times New Roman" w:hAnsi="Arial" w:cs="Arial"/>
                <w:sz w:val="20"/>
                <w:szCs w:val="20"/>
                <w:lang w:eastAsia="es-CL"/>
              </w:rPr>
              <w:t>1.548</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532" w:type="dxa"/>
            <w:gridSpan w:val="2"/>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r w:rsidRPr="00614DF4">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03" w:rsidRPr="00614DF4" w:rsidRDefault="00007203" w:rsidP="009E59C7">
            <w:pPr>
              <w:spacing w:after="0" w:line="240" w:lineRule="auto"/>
              <w:jc w:val="right"/>
              <w:rPr>
                <w:rFonts w:ascii="Arial" w:eastAsia="Times New Roman" w:hAnsi="Arial" w:cs="Arial"/>
                <w:sz w:val="20"/>
                <w:szCs w:val="20"/>
                <w:lang w:eastAsia="es-CL"/>
              </w:rPr>
            </w:pPr>
            <w:r w:rsidRPr="00614DF4">
              <w:rPr>
                <w:rFonts w:ascii="Arial" w:eastAsia="Times New Roman" w:hAnsi="Arial" w:cs="Arial"/>
                <w:sz w:val="20"/>
                <w:szCs w:val="20"/>
                <w:lang w:eastAsia="es-CL"/>
              </w:rPr>
              <w:t>1.548</w:t>
            </w:r>
          </w:p>
        </w:tc>
      </w:tr>
      <w:tr w:rsidR="00007203" w:rsidRPr="00614DF4" w:rsidTr="009E59C7">
        <w:trPr>
          <w:trHeight w:val="255"/>
        </w:trPr>
        <w:tc>
          <w:tcPr>
            <w:tcW w:w="729"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02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333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007203" w:rsidRPr="00614DF4" w:rsidRDefault="00007203" w:rsidP="009E59C7">
            <w:pPr>
              <w:spacing w:after="0" w:line="240" w:lineRule="auto"/>
              <w:rPr>
                <w:rFonts w:ascii="Arial" w:eastAsia="Times New Roman" w:hAnsi="Arial" w:cs="Arial"/>
                <w:sz w:val="20"/>
                <w:szCs w:val="20"/>
                <w:lang w:eastAsia="es-CL"/>
              </w:rPr>
            </w:pPr>
          </w:p>
        </w:tc>
      </w:tr>
    </w:tbl>
    <w:p w:rsidR="003963D7" w:rsidRDefault="003963D7"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tbl>
      <w:tblPr>
        <w:tblW w:w="9686" w:type="dxa"/>
        <w:tblInd w:w="55" w:type="dxa"/>
        <w:tblCellMar>
          <w:left w:w="70" w:type="dxa"/>
          <w:right w:w="70" w:type="dxa"/>
        </w:tblCellMar>
        <w:tblLook w:val="04A0" w:firstRow="1" w:lastRow="0" w:firstColumn="1" w:lastColumn="0" w:noHBand="0" w:noVBand="1"/>
      </w:tblPr>
      <w:tblGrid>
        <w:gridCol w:w="750"/>
        <w:gridCol w:w="618"/>
        <w:gridCol w:w="683"/>
        <w:gridCol w:w="683"/>
        <w:gridCol w:w="1100"/>
        <w:gridCol w:w="4124"/>
        <w:gridCol w:w="196"/>
        <w:gridCol w:w="196"/>
        <w:gridCol w:w="196"/>
        <w:gridCol w:w="1140"/>
      </w:tblGrid>
      <w:tr w:rsidR="00007203" w:rsidRPr="00976089" w:rsidTr="009E59C7">
        <w:trPr>
          <w:trHeight w:val="268"/>
        </w:trPr>
        <w:tc>
          <w:tcPr>
            <w:tcW w:w="8546" w:type="dxa"/>
            <w:gridSpan w:val="9"/>
            <w:tcBorders>
              <w:top w:val="nil"/>
              <w:left w:val="nil"/>
              <w:bottom w:val="nil"/>
              <w:right w:val="nil"/>
            </w:tcBorders>
            <w:shd w:val="clear" w:color="auto" w:fill="auto"/>
            <w:noWrap/>
            <w:vAlign w:val="bottom"/>
            <w:hideMark/>
          </w:tcPr>
          <w:p w:rsidR="00007203" w:rsidRPr="00007203" w:rsidRDefault="00007203" w:rsidP="00007203">
            <w:pPr>
              <w:spacing w:after="0" w:line="240" w:lineRule="auto"/>
              <w:jc w:val="center"/>
              <w:rPr>
                <w:rFonts w:ascii="Times New Roman" w:eastAsia="Times New Roman" w:hAnsi="Times New Roman" w:cs="Times New Roman"/>
                <w:b/>
                <w:bCs/>
                <w:sz w:val="24"/>
                <w:szCs w:val="24"/>
                <w:lang w:eastAsia="es-CL"/>
              </w:rPr>
            </w:pPr>
          </w:p>
          <w:p w:rsidR="00007203" w:rsidRPr="00007203" w:rsidRDefault="00007203" w:rsidP="00007203">
            <w:pPr>
              <w:spacing w:after="0" w:line="240" w:lineRule="auto"/>
              <w:jc w:val="center"/>
              <w:rPr>
                <w:rFonts w:ascii="Times New Roman" w:eastAsia="Times New Roman" w:hAnsi="Times New Roman" w:cs="Times New Roman"/>
                <w:b/>
                <w:bCs/>
                <w:sz w:val="24"/>
                <w:szCs w:val="24"/>
                <w:lang w:eastAsia="es-CL"/>
              </w:rPr>
            </w:pPr>
            <w:r w:rsidRPr="00007203">
              <w:rPr>
                <w:rFonts w:ascii="Times New Roman" w:eastAsia="Times New Roman" w:hAnsi="Times New Roman" w:cs="Times New Roman"/>
                <w:b/>
                <w:bCs/>
                <w:sz w:val="24"/>
                <w:szCs w:val="24"/>
                <w:lang w:eastAsia="es-CL"/>
              </w:rPr>
              <w:t>2)   MODIFICACION PRESUPUESTARIA DE INGRESOS Y GASTOS</w:t>
            </w: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b/>
                <w:bCs/>
                <w:sz w:val="20"/>
                <w:szCs w:val="20"/>
                <w:u w:val="single"/>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982" w:type="dxa"/>
            <w:gridSpan w:val="6"/>
            <w:tcBorders>
              <w:top w:val="nil"/>
              <w:left w:val="nil"/>
              <w:bottom w:val="nil"/>
              <w:right w:val="nil"/>
            </w:tcBorders>
            <w:shd w:val="clear" w:color="auto" w:fill="auto"/>
            <w:noWrap/>
            <w:vAlign w:val="bottom"/>
            <w:hideMark/>
          </w:tcPr>
          <w:p w:rsidR="00007203" w:rsidRPr="00007203" w:rsidRDefault="00007203" w:rsidP="00007203">
            <w:pPr>
              <w:spacing w:after="0" w:line="240" w:lineRule="auto"/>
              <w:jc w:val="center"/>
              <w:rPr>
                <w:rFonts w:ascii="Times New Roman" w:eastAsia="Times New Roman" w:hAnsi="Times New Roman" w:cs="Times New Roman"/>
                <w:b/>
                <w:bCs/>
                <w:sz w:val="24"/>
                <w:szCs w:val="24"/>
                <w:lang w:eastAsia="es-CL"/>
              </w:rPr>
            </w:pPr>
            <w:r w:rsidRPr="00007203">
              <w:rPr>
                <w:rFonts w:ascii="Times New Roman" w:eastAsia="Times New Roman" w:hAnsi="Times New Roman" w:cs="Times New Roman"/>
                <w:b/>
                <w:bCs/>
                <w:sz w:val="24"/>
                <w:szCs w:val="24"/>
                <w:lang w:eastAsia="es-CL"/>
              </w:rPr>
              <w:t>POR MAYOR APORTE MUNICIPAL</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single" w:sz="4" w:space="0" w:color="auto"/>
              <w:left w:val="single" w:sz="4" w:space="0" w:color="auto"/>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ITEM</w:t>
            </w:r>
          </w:p>
        </w:tc>
        <w:tc>
          <w:tcPr>
            <w:tcW w:w="683" w:type="dxa"/>
            <w:tcBorders>
              <w:top w:val="single" w:sz="4" w:space="0" w:color="auto"/>
              <w:left w:val="single" w:sz="4" w:space="0" w:color="auto"/>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w:t>
            </w:r>
          </w:p>
        </w:tc>
        <w:tc>
          <w:tcPr>
            <w:tcW w:w="683"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SUB.</w:t>
            </w:r>
          </w:p>
        </w:tc>
        <w:tc>
          <w:tcPr>
            <w:tcW w:w="1100" w:type="dxa"/>
            <w:tcBorders>
              <w:top w:val="single" w:sz="4" w:space="0" w:color="auto"/>
              <w:left w:val="single" w:sz="4" w:space="0" w:color="auto"/>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SUBSUB.</w:t>
            </w:r>
          </w:p>
        </w:tc>
        <w:tc>
          <w:tcPr>
            <w:tcW w:w="4124" w:type="dxa"/>
            <w:tcBorders>
              <w:top w:val="single" w:sz="4" w:space="0" w:color="auto"/>
              <w:left w:val="single" w:sz="4" w:space="0" w:color="auto"/>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140" w:type="dxa"/>
            <w:tcBorders>
              <w:top w:val="single" w:sz="4" w:space="0" w:color="auto"/>
              <w:left w:val="nil"/>
              <w:bottom w:val="nil"/>
              <w:right w:val="single" w:sz="4" w:space="0" w:color="auto"/>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 xml:space="preserve">M$ </w:t>
            </w:r>
          </w:p>
        </w:tc>
      </w:tr>
      <w:tr w:rsidR="00007203" w:rsidRPr="00976089" w:rsidTr="009E59C7">
        <w:trPr>
          <w:trHeight w:val="268"/>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683"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w:t>
            </w:r>
          </w:p>
        </w:tc>
        <w:tc>
          <w:tcPr>
            <w:tcW w:w="1100" w:type="dxa"/>
            <w:tcBorders>
              <w:top w:val="nil"/>
              <w:left w:val="single" w:sz="4" w:space="0" w:color="auto"/>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w:t>
            </w:r>
          </w:p>
        </w:tc>
        <w:tc>
          <w:tcPr>
            <w:tcW w:w="4124" w:type="dxa"/>
            <w:tcBorders>
              <w:top w:val="nil"/>
              <w:left w:val="single" w:sz="4" w:space="0" w:color="auto"/>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140" w:type="dxa"/>
            <w:tcBorders>
              <w:top w:val="nil"/>
              <w:left w:val="nil"/>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AUMENTO</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b/>
                <w:bCs/>
                <w:sz w:val="20"/>
                <w:szCs w:val="20"/>
                <w:u w:val="single"/>
                <w:lang w:eastAsia="es-CL"/>
              </w:rPr>
            </w:pPr>
            <w:r w:rsidRPr="00976089">
              <w:rPr>
                <w:rFonts w:ascii="Arial" w:eastAsia="Times New Roman" w:hAnsi="Arial" w:cs="Arial"/>
                <w:b/>
                <w:bCs/>
                <w:sz w:val="20"/>
                <w:szCs w:val="20"/>
                <w:u w:val="single"/>
                <w:lang w:eastAsia="es-CL"/>
              </w:rPr>
              <w:t>INGRESOS</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05</w:t>
            </w: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516" w:type="dxa"/>
            <w:gridSpan w:val="3"/>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TRANSFERENCIAS CORRIENTES</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03</w:t>
            </w: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516" w:type="dxa"/>
            <w:gridSpan w:val="3"/>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DE OTRAS ENTIDADES PUBLICAS</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101</w:t>
            </w: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712" w:type="dxa"/>
            <w:gridSpan w:val="4"/>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xml:space="preserve">De la Municipalidad a </w:t>
            </w:r>
            <w:proofErr w:type="spellStart"/>
            <w:r w:rsidRPr="00976089">
              <w:rPr>
                <w:rFonts w:ascii="Arial" w:eastAsia="Times New Roman" w:hAnsi="Arial" w:cs="Arial"/>
                <w:sz w:val="20"/>
                <w:szCs w:val="20"/>
                <w:lang w:eastAsia="es-CL"/>
              </w:rPr>
              <w:t>Serv</w:t>
            </w:r>
            <w:proofErr w:type="spellEnd"/>
            <w:r w:rsidRPr="00976089">
              <w:rPr>
                <w:rFonts w:ascii="Arial" w:eastAsia="Times New Roman" w:hAnsi="Arial" w:cs="Arial"/>
                <w:sz w:val="20"/>
                <w:szCs w:val="20"/>
                <w:lang w:eastAsia="es-CL"/>
              </w:rPr>
              <w:t>. Incorporados a su Gestión</w:t>
            </w: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right"/>
              <w:rPr>
                <w:rFonts w:ascii="Arial" w:eastAsia="Times New Roman" w:hAnsi="Arial" w:cs="Arial"/>
                <w:sz w:val="20"/>
                <w:szCs w:val="20"/>
                <w:lang w:eastAsia="es-CL"/>
              </w:rPr>
            </w:pPr>
            <w:r w:rsidRPr="00976089">
              <w:rPr>
                <w:rFonts w:ascii="Arial" w:eastAsia="Times New Roman" w:hAnsi="Arial" w:cs="Arial"/>
                <w:sz w:val="20"/>
                <w:szCs w:val="20"/>
                <w:lang w:eastAsia="es-CL"/>
              </w:rPr>
              <w:t>23.740</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516" w:type="dxa"/>
            <w:gridSpan w:val="3"/>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(aporte Municipal Extraordinario)</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jc w:val="right"/>
              <w:rPr>
                <w:rFonts w:ascii="Arial" w:eastAsia="Times New Roman" w:hAnsi="Arial" w:cs="Arial"/>
                <w:sz w:val="20"/>
                <w:szCs w:val="20"/>
                <w:lang w:eastAsia="es-CL"/>
              </w:rPr>
            </w:pPr>
            <w:r w:rsidRPr="00976089">
              <w:rPr>
                <w:rFonts w:ascii="Arial" w:eastAsia="Times New Roman" w:hAnsi="Arial" w:cs="Arial"/>
                <w:sz w:val="20"/>
                <w:szCs w:val="20"/>
                <w:lang w:eastAsia="es-CL"/>
              </w:rPr>
              <w:t>23.740</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single" w:sz="4" w:space="0" w:color="auto"/>
              <w:left w:val="single" w:sz="4" w:space="0" w:color="auto"/>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ITEM</w:t>
            </w:r>
          </w:p>
        </w:tc>
        <w:tc>
          <w:tcPr>
            <w:tcW w:w="683" w:type="dxa"/>
            <w:tcBorders>
              <w:top w:val="single" w:sz="4" w:space="0" w:color="auto"/>
              <w:left w:val="single" w:sz="4" w:space="0" w:color="auto"/>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w:t>
            </w:r>
          </w:p>
        </w:tc>
        <w:tc>
          <w:tcPr>
            <w:tcW w:w="683"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SUB.</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SUBSUB.</w:t>
            </w:r>
          </w:p>
        </w:tc>
        <w:tc>
          <w:tcPr>
            <w:tcW w:w="4124"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140" w:type="dxa"/>
            <w:tcBorders>
              <w:top w:val="single" w:sz="4" w:space="0" w:color="auto"/>
              <w:left w:val="nil"/>
              <w:bottom w:val="nil"/>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xml:space="preserve">M$ </w:t>
            </w:r>
          </w:p>
        </w:tc>
      </w:tr>
      <w:tr w:rsidR="00007203" w:rsidRPr="00976089" w:rsidTr="009E59C7">
        <w:trPr>
          <w:trHeight w:val="268"/>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683"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w:t>
            </w:r>
          </w:p>
        </w:tc>
        <w:tc>
          <w:tcPr>
            <w:tcW w:w="4124"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 </w:t>
            </w:r>
          </w:p>
        </w:tc>
        <w:tc>
          <w:tcPr>
            <w:tcW w:w="1140" w:type="dxa"/>
            <w:tcBorders>
              <w:top w:val="nil"/>
              <w:left w:val="nil"/>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AUMENTO</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b/>
                <w:bCs/>
                <w:sz w:val="20"/>
                <w:szCs w:val="20"/>
                <w:u w:val="single"/>
                <w:lang w:eastAsia="es-CL"/>
              </w:rPr>
            </w:pPr>
            <w:r w:rsidRPr="00976089">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21</w:t>
            </w: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GASTOS EN PERSONAL</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01</w:t>
            </w: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PERSONAL DE PLANTA</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001</w:t>
            </w: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Sueldos y Sobresueldos</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001</w:t>
            </w: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Sueldos Bases</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right"/>
              <w:rPr>
                <w:rFonts w:ascii="Arial" w:eastAsia="Times New Roman" w:hAnsi="Arial" w:cs="Arial"/>
                <w:sz w:val="20"/>
                <w:szCs w:val="20"/>
                <w:lang w:eastAsia="es-CL"/>
              </w:rPr>
            </w:pPr>
            <w:r w:rsidRPr="00976089">
              <w:rPr>
                <w:rFonts w:ascii="Arial" w:eastAsia="Times New Roman" w:hAnsi="Arial" w:cs="Arial"/>
                <w:sz w:val="20"/>
                <w:szCs w:val="20"/>
                <w:lang w:eastAsia="es-CL"/>
              </w:rPr>
              <w:t>23.000</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r w:rsidRPr="00976089">
              <w:rPr>
                <w:rFonts w:ascii="Arial" w:eastAsia="Times New Roman" w:hAnsi="Arial" w:cs="Arial"/>
                <w:sz w:val="20"/>
                <w:szCs w:val="20"/>
                <w:lang w:eastAsia="es-CL"/>
              </w:rPr>
              <w:t>004</w:t>
            </w: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Asignación de Zona</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004</w:t>
            </w: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Complemento de Zona</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right"/>
              <w:rPr>
                <w:rFonts w:ascii="Arial" w:eastAsia="Times New Roman" w:hAnsi="Arial" w:cs="Arial"/>
                <w:sz w:val="20"/>
                <w:szCs w:val="20"/>
                <w:lang w:eastAsia="es-CL"/>
              </w:rPr>
            </w:pPr>
            <w:r w:rsidRPr="00976089">
              <w:rPr>
                <w:rFonts w:ascii="Arial" w:eastAsia="Times New Roman" w:hAnsi="Arial" w:cs="Arial"/>
                <w:sz w:val="20"/>
                <w:szCs w:val="20"/>
                <w:lang w:eastAsia="es-CL"/>
              </w:rPr>
              <w:t>740</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jc w:val="center"/>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320" w:type="dxa"/>
            <w:gridSpan w:val="2"/>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r w:rsidRPr="00976089">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03" w:rsidRPr="00976089" w:rsidRDefault="00007203" w:rsidP="009E59C7">
            <w:pPr>
              <w:spacing w:after="0" w:line="240" w:lineRule="auto"/>
              <w:jc w:val="right"/>
              <w:rPr>
                <w:rFonts w:ascii="Arial" w:eastAsia="Times New Roman" w:hAnsi="Arial" w:cs="Arial"/>
                <w:sz w:val="20"/>
                <w:szCs w:val="20"/>
                <w:lang w:eastAsia="es-CL"/>
              </w:rPr>
            </w:pPr>
            <w:r w:rsidRPr="00976089">
              <w:rPr>
                <w:rFonts w:ascii="Arial" w:eastAsia="Times New Roman" w:hAnsi="Arial" w:cs="Arial"/>
                <w:sz w:val="20"/>
                <w:szCs w:val="20"/>
                <w:lang w:eastAsia="es-CL"/>
              </w:rPr>
              <w:t>23.740</w:t>
            </w:r>
          </w:p>
        </w:tc>
      </w:tr>
      <w:tr w:rsidR="00007203" w:rsidRPr="00976089" w:rsidTr="009E59C7">
        <w:trPr>
          <w:trHeight w:val="268"/>
        </w:trPr>
        <w:tc>
          <w:tcPr>
            <w:tcW w:w="75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683"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0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4124"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007203" w:rsidRPr="00976089" w:rsidRDefault="00007203" w:rsidP="009E59C7">
            <w:pPr>
              <w:spacing w:after="0" w:line="240" w:lineRule="auto"/>
              <w:rPr>
                <w:rFonts w:ascii="Arial" w:eastAsia="Times New Roman" w:hAnsi="Arial" w:cs="Arial"/>
                <w:sz w:val="20"/>
                <w:szCs w:val="20"/>
                <w:lang w:eastAsia="es-CL"/>
              </w:rPr>
            </w:pPr>
          </w:p>
        </w:tc>
      </w:tr>
    </w:tbl>
    <w:p w:rsidR="003963D7" w:rsidRDefault="003963D7" w:rsidP="006C293F">
      <w:pPr>
        <w:pStyle w:val="Sinespaciado"/>
        <w:jc w:val="both"/>
        <w:rPr>
          <w:rFonts w:ascii="Times New Roman" w:hAnsi="Times New Roman" w:cs="Times New Roman"/>
          <w:sz w:val="28"/>
          <w:szCs w:val="28"/>
        </w:rPr>
      </w:pPr>
    </w:p>
    <w:p w:rsidR="003963D7" w:rsidRDefault="003963D7"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007203" w:rsidRDefault="00007203" w:rsidP="006C293F">
      <w:pPr>
        <w:pStyle w:val="Sinespaciado"/>
        <w:jc w:val="both"/>
        <w:rPr>
          <w:rFonts w:ascii="Times New Roman" w:hAnsi="Times New Roman" w:cs="Times New Roman"/>
          <w:sz w:val="28"/>
          <w:szCs w:val="28"/>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237B45">
        <w:rPr>
          <w:rFonts w:ascii="Times New Roman" w:hAnsi="Times New Roman" w:cs="Times New Roman"/>
          <w:b/>
          <w:sz w:val="28"/>
          <w:szCs w:val="28"/>
          <w:u w:val="single"/>
        </w:rPr>
        <w:t>80</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las presentes Modificaciones Presupuestarias</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6C293F" w:rsidRDefault="006C293F" w:rsidP="009024BC">
      <w:pPr>
        <w:pStyle w:val="Sinespaciado"/>
        <w:rPr>
          <w:rFonts w:ascii="Times New Roman" w:hAnsi="Times New Roman" w:cs="Times New Roman"/>
          <w:b/>
          <w:sz w:val="28"/>
          <w:szCs w:val="28"/>
        </w:rPr>
      </w:pPr>
    </w:p>
    <w:p w:rsidR="00007203" w:rsidRDefault="00007203" w:rsidP="009024BC">
      <w:pPr>
        <w:pStyle w:val="Sinespaciado"/>
        <w:rPr>
          <w:rFonts w:ascii="Times New Roman" w:hAnsi="Times New Roman" w:cs="Times New Roman"/>
          <w:b/>
          <w:sz w:val="28"/>
          <w:szCs w:val="28"/>
        </w:rPr>
      </w:pPr>
    </w:p>
    <w:p w:rsidR="00007203" w:rsidRDefault="00007203" w:rsidP="009024BC">
      <w:pPr>
        <w:pStyle w:val="Sinespaciado"/>
        <w:rPr>
          <w:rFonts w:ascii="Times New Roman" w:hAnsi="Times New Roman" w:cs="Times New Roman"/>
          <w:b/>
          <w:sz w:val="28"/>
          <w:szCs w:val="28"/>
        </w:rPr>
      </w:pPr>
    </w:p>
    <w:p w:rsidR="00007203" w:rsidRDefault="00007203" w:rsidP="009024BC">
      <w:pPr>
        <w:pStyle w:val="Sinespaciado"/>
        <w:rPr>
          <w:rFonts w:ascii="Times New Roman" w:hAnsi="Times New Roman" w:cs="Times New Roman"/>
          <w:b/>
          <w:sz w:val="28"/>
          <w:szCs w:val="28"/>
        </w:rPr>
      </w:pPr>
    </w:p>
    <w:p w:rsidR="00007203" w:rsidRDefault="00007203" w:rsidP="009024BC">
      <w:pPr>
        <w:pStyle w:val="Sinespaciado"/>
        <w:rPr>
          <w:rFonts w:ascii="Times New Roman" w:hAnsi="Times New Roman" w:cs="Times New Roman"/>
          <w:b/>
          <w:sz w:val="28"/>
          <w:szCs w:val="28"/>
        </w:rPr>
      </w:pPr>
    </w:p>
    <w:p w:rsidR="00007203" w:rsidRDefault="00007203"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007203">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 xml:space="preserve">El Sr. Presidente </w:t>
      </w:r>
      <w:r w:rsidR="002C1FD8">
        <w:rPr>
          <w:rFonts w:ascii="Times New Roman" w:hAnsi="Times New Roman" w:cs="Times New Roman"/>
          <w:sz w:val="28"/>
          <w:szCs w:val="28"/>
        </w:rPr>
        <w:t xml:space="preserve">(S) </w:t>
      </w:r>
      <w:r w:rsidRPr="006C293F">
        <w:rPr>
          <w:rFonts w:ascii="Times New Roman" w:hAnsi="Times New Roman" w:cs="Times New Roman"/>
          <w:sz w:val="28"/>
          <w:szCs w:val="28"/>
        </w:rPr>
        <w:t>propone y somete a consideración de los señores Concejales las siguientes Modificaciones Presupuestarias de</w:t>
      </w:r>
      <w:r w:rsidR="00341C21">
        <w:rPr>
          <w:rFonts w:ascii="Times New Roman" w:hAnsi="Times New Roman" w:cs="Times New Roman"/>
          <w:sz w:val="28"/>
          <w:szCs w:val="28"/>
        </w:rPr>
        <w:t>l Depto. de Salud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007203" w:rsidRPr="00C60C41" w:rsidRDefault="00007203" w:rsidP="00007203">
      <w:pPr>
        <w:spacing w:after="0" w:line="240" w:lineRule="auto"/>
        <w:ind w:left="360"/>
        <w:jc w:val="center"/>
        <w:rPr>
          <w:rFonts w:ascii="Times New Roman" w:eastAsia="Times New Roman" w:hAnsi="Times New Roman" w:cs="Times New Roman"/>
          <w:b/>
          <w:sz w:val="28"/>
          <w:szCs w:val="28"/>
          <w:lang w:val="es-ES" w:eastAsia="es-ES"/>
        </w:rPr>
      </w:pPr>
      <w:r w:rsidRPr="00C60C41">
        <w:rPr>
          <w:rFonts w:ascii="Times New Roman" w:eastAsia="Times New Roman" w:hAnsi="Times New Roman" w:cs="Times New Roman"/>
          <w:b/>
          <w:sz w:val="28"/>
          <w:szCs w:val="28"/>
          <w:lang w:val="es-ES" w:eastAsia="es-ES"/>
        </w:rPr>
        <w:t>MODIFICACIÓN  PRESUPUESTO DE SALUD 2015     Nº 12</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p>
    <w:p w:rsidR="00007203" w:rsidRPr="00AF0C30" w:rsidRDefault="00007203" w:rsidP="00007203">
      <w:pPr>
        <w:spacing w:after="0" w:line="240" w:lineRule="auto"/>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RECUPERACION  DE  LICENCIAS  MÉDICAS  Y OTROS</w:t>
      </w:r>
    </w:p>
    <w:p w:rsidR="00007203" w:rsidRPr="00AF0C30" w:rsidRDefault="00007203" w:rsidP="00007203">
      <w:pPr>
        <w:spacing w:after="0" w:line="240" w:lineRule="auto"/>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INGRESOS AUMENTAN</w:t>
      </w:r>
    </w:p>
    <w:p w:rsidR="00007203" w:rsidRPr="00AF0C30" w:rsidRDefault="00007203" w:rsidP="00007203">
      <w:pPr>
        <w:spacing w:after="0" w:line="240" w:lineRule="auto"/>
        <w:rPr>
          <w:rFonts w:ascii="Times New Roman" w:eastAsia="Times New Roman" w:hAnsi="Times New Roman" w:cs="Times New Roman"/>
          <w:u w:val="single"/>
          <w:lang w:val="es-ES" w:eastAsia="es-ES"/>
        </w:rPr>
      </w:pPr>
      <w:r w:rsidRPr="00AF0C30">
        <w:rPr>
          <w:rFonts w:ascii="Times New Roman" w:eastAsia="Times New Roman" w:hAnsi="Times New Roman" w:cs="Times New Roman"/>
          <w:u w:val="single"/>
          <w:lang w:val="es-ES" w:eastAsia="es-ES"/>
        </w:rPr>
        <w:t>SUB.   ITEM   ASIG.  S.ASIG   S.S.A    DENOMINACIÓN</w:t>
      </w:r>
      <w:r w:rsidRPr="00AF0C30">
        <w:rPr>
          <w:rFonts w:ascii="Times New Roman" w:eastAsia="Times New Roman" w:hAnsi="Times New Roman" w:cs="Times New Roman"/>
          <w:u w:val="single"/>
          <w:lang w:val="es-ES" w:eastAsia="es-ES"/>
        </w:rPr>
        <w:tab/>
        <w:t xml:space="preserve">      </w:t>
      </w:r>
      <w:r>
        <w:rPr>
          <w:rFonts w:ascii="Times New Roman" w:eastAsia="Times New Roman" w:hAnsi="Times New Roman" w:cs="Times New Roman"/>
          <w:u w:val="single"/>
          <w:lang w:val="es-ES" w:eastAsia="es-ES"/>
        </w:rPr>
        <w:t xml:space="preserve">                </w:t>
      </w:r>
      <w:r w:rsidRPr="00AF0C30">
        <w:rPr>
          <w:rFonts w:ascii="Times New Roman" w:eastAsia="Times New Roman" w:hAnsi="Times New Roman" w:cs="Times New Roman"/>
          <w:u w:val="single"/>
          <w:lang w:val="es-ES" w:eastAsia="es-ES"/>
        </w:rPr>
        <w:t xml:space="preserve">EN MILES $CTA                      </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08                                                              OTROS INGRESOS CORRIENTES</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              01                                                RECUPERACIÓN Y REEMB POR IC.MEDICAS</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r w:rsidRPr="00AF0C30">
        <w:rPr>
          <w:rFonts w:ascii="Times New Roman" w:eastAsia="Times New Roman" w:hAnsi="Times New Roman" w:cs="Times New Roman"/>
          <w:lang w:val="es-ES" w:eastAsia="es-ES"/>
        </w:rPr>
        <w:t xml:space="preserve">                          002                                  Recuperación ART. 12 LEY N° 18.196                   </w:t>
      </w:r>
      <w:r>
        <w:rPr>
          <w:rFonts w:ascii="Times New Roman" w:eastAsia="Times New Roman" w:hAnsi="Times New Roman" w:cs="Times New Roman"/>
          <w:lang w:val="es-ES" w:eastAsia="es-ES"/>
        </w:rPr>
        <w:t xml:space="preserve"> </w:t>
      </w:r>
      <w:r w:rsidRPr="00AF0C30">
        <w:rPr>
          <w:rFonts w:ascii="Times New Roman" w:eastAsia="Times New Roman" w:hAnsi="Times New Roman" w:cs="Times New Roman"/>
          <w:lang w:val="es-ES" w:eastAsia="es-ES"/>
        </w:rPr>
        <w:t xml:space="preserve">  1.590    </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              99                                                OTROS</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lang w:val="es-ES" w:eastAsia="es-ES"/>
        </w:rPr>
        <w:t xml:space="preserve">                          999                                  Otros                                                                                200                                                            </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lang w:val="es-ES" w:eastAsia="es-ES"/>
        </w:rPr>
        <w:t xml:space="preserve">                                                                  </w:t>
      </w:r>
      <w:r w:rsidRPr="00AF0C30">
        <w:rPr>
          <w:rFonts w:ascii="Times New Roman" w:eastAsia="Times New Roman" w:hAnsi="Times New Roman" w:cs="Times New Roman"/>
          <w:b/>
          <w:lang w:val="es-ES" w:eastAsia="es-ES"/>
        </w:rPr>
        <w:t>TOTAL INGRESOS AUMENTAN                         1.790</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p>
    <w:p w:rsidR="00007203" w:rsidRPr="00AF0C30" w:rsidRDefault="00007203" w:rsidP="00007203">
      <w:pPr>
        <w:spacing w:after="0" w:line="240" w:lineRule="auto"/>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GASTOS AUMENTAN</w:t>
      </w:r>
    </w:p>
    <w:p w:rsidR="00007203" w:rsidRPr="00AF0C30" w:rsidRDefault="00007203" w:rsidP="00007203">
      <w:pPr>
        <w:spacing w:after="0" w:line="240" w:lineRule="auto"/>
        <w:rPr>
          <w:rFonts w:ascii="Times New Roman" w:eastAsia="Times New Roman" w:hAnsi="Times New Roman" w:cs="Times New Roman"/>
          <w:u w:val="single"/>
          <w:lang w:val="es-ES" w:eastAsia="es-ES"/>
        </w:rPr>
      </w:pPr>
      <w:r w:rsidRPr="00AF0C30">
        <w:rPr>
          <w:rFonts w:ascii="Times New Roman" w:eastAsia="Times New Roman" w:hAnsi="Times New Roman" w:cs="Times New Roman"/>
          <w:u w:val="single"/>
          <w:lang w:val="es-ES" w:eastAsia="es-ES"/>
        </w:rPr>
        <w:t>SUB.   ITEM   ASIG.  S.ASIG   S.S.A    DENOMINA</w:t>
      </w:r>
      <w:r>
        <w:rPr>
          <w:rFonts w:ascii="Times New Roman" w:eastAsia="Times New Roman" w:hAnsi="Times New Roman" w:cs="Times New Roman"/>
          <w:u w:val="single"/>
          <w:lang w:val="es-ES" w:eastAsia="es-ES"/>
        </w:rPr>
        <w:t>CIÓN</w:t>
      </w:r>
      <w:r>
        <w:rPr>
          <w:rFonts w:ascii="Times New Roman" w:eastAsia="Times New Roman" w:hAnsi="Times New Roman" w:cs="Times New Roman"/>
          <w:u w:val="single"/>
          <w:lang w:val="es-ES" w:eastAsia="es-ES"/>
        </w:rPr>
        <w:tab/>
        <w:t xml:space="preserve">                     </w:t>
      </w:r>
      <w:r w:rsidRPr="00AF0C30">
        <w:rPr>
          <w:rFonts w:ascii="Times New Roman" w:eastAsia="Times New Roman" w:hAnsi="Times New Roman" w:cs="Times New Roman"/>
          <w:u w:val="single"/>
          <w:lang w:val="es-ES" w:eastAsia="es-ES"/>
        </w:rPr>
        <w:t xml:space="preserve">EN MILES $ CTA  </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21                                                              GASTOS EN PERSONAL                   </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              03                                                OTRAS REMUNERACIONES</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r w:rsidRPr="00AF0C30">
        <w:rPr>
          <w:rFonts w:ascii="Times New Roman" w:eastAsia="Times New Roman" w:hAnsi="Times New Roman" w:cs="Times New Roman"/>
          <w:b/>
          <w:lang w:val="es-ES" w:eastAsia="es-ES"/>
        </w:rPr>
        <w:t xml:space="preserve">                          </w:t>
      </w:r>
      <w:r w:rsidRPr="00AF0C30">
        <w:rPr>
          <w:rFonts w:ascii="Times New Roman" w:eastAsia="Times New Roman" w:hAnsi="Times New Roman" w:cs="Times New Roman"/>
          <w:lang w:val="es-ES" w:eastAsia="es-ES"/>
        </w:rPr>
        <w:t xml:space="preserve">005                                  Suplencia y </w:t>
      </w:r>
      <w:proofErr w:type="spellStart"/>
      <w:r w:rsidRPr="00AF0C30">
        <w:rPr>
          <w:rFonts w:ascii="Times New Roman" w:eastAsia="Times New Roman" w:hAnsi="Times New Roman" w:cs="Times New Roman"/>
          <w:lang w:val="es-ES" w:eastAsia="es-ES"/>
        </w:rPr>
        <w:t>Reemplazo</w:t>
      </w:r>
      <w:proofErr w:type="spellEnd"/>
      <w:r w:rsidRPr="00AF0C30">
        <w:rPr>
          <w:rFonts w:ascii="Times New Roman" w:eastAsia="Times New Roman" w:hAnsi="Times New Roman" w:cs="Times New Roman"/>
          <w:lang w:val="es-ES" w:eastAsia="es-ES"/>
        </w:rPr>
        <w:tab/>
        <w:t xml:space="preserve">                                          1.390</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r w:rsidRPr="00AF0C30">
        <w:rPr>
          <w:rFonts w:ascii="Times New Roman" w:eastAsia="Times New Roman" w:hAnsi="Times New Roman" w:cs="Times New Roman"/>
          <w:lang w:val="es-ES" w:eastAsia="es-ES"/>
        </w:rPr>
        <w:t xml:space="preserve">                                       </w:t>
      </w:r>
    </w:p>
    <w:p w:rsidR="00007203" w:rsidRPr="00AF0C30" w:rsidRDefault="00007203" w:rsidP="00007203">
      <w:pPr>
        <w:spacing w:after="0" w:line="240" w:lineRule="auto"/>
        <w:ind w:left="360"/>
        <w:rPr>
          <w:rFonts w:ascii="Times New Roman" w:eastAsia="Times New Roman" w:hAnsi="Times New Roman" w:cs="Times New Roman"/>
          <w:b/>
          <w:bCs/>
          <w:lang w:val="es-ES" w:eastAsia="es-ES"/>
        </w:rPr>
      </w:pPr>
      <w:r w:rsidRPr="00AF0C30">
        <w:rPr>
          <w:rFonts w:ascii="Times New Roman" w:eastAsia="Times New Roman" w:hAnsi="Times New Roman" w:cs="Times New Roman"/>
          <w:b/>
          <w:bCs/>
          <w:lang w:val="es-ES" w:eastAsia="es-ES"/>
        </w:rPr>
        <w:t>22</w:t>
      </w:r>
      <w:r w:rsidRPr="00AF0C30">
        <w:rPr>
          <w:rFonts w:ascii="Times New Roman" w:eastAsia="Times New Roman" w:hAnsi="Times New Roman" w:cs="Times New Roman"/>
          <w:b/>
          <w:bCs/>
          <w:lang w:val="es-ES" w:eastAsia="es-ES"/>
        </w:rPr>
        <w:tab/>
        <w:t xml:space="preserve">                                                      </w:t>
      </w:r>
      <w:r>
        <w:rPr>
          <w:rFonts w:ascii="Times New Roman" w:eastAsia="Times New Roman" w:hAnsi="Times New Roman" w:cs="Times New Roman"/>
          <w:b/>
          <w:bCs/>
          <w:lang w:val="es-ES" w:eastAsia="es-ES"/>
        </w:rPr>
        <w:t xml:space="preserve">     </w:t>
      </w:r>
      <w:r w:rsidRPr="00AF0C30">
        <w:rPr>
          <w:rFonts w:ascii="Times New Roman" w:eastAsia="Times New Roman" w:hAnsi="Times New Roman" w:cs="Times New Roman"/>
          <w:b/>
          <w:bCs/>
          <w:lang w:val="es-ES" w:eastAsia="es-ES"/>
        </w:rPr>
        <w:t>BIENES Y SERVICIOS DE CONSUMO</w:t>
      </w:r>
    </w:p>
    <w:p w:rsidR="00007203" w:rsidRPr="00AF0C30" w:rsidRDefault="00007203" w:rsidP="00007203">
      <w:pPr>
        <w:spacing w:after="0" w:line="240" w:lineRule="auto"/>
        <w:ind w:left="360"/>
        <w:rPr>
          <w:rFonts w:ascii="Times New Roman" w:eastAsia="Times New Roman" w:hAnsi="Times New Roman" w:cs="Times New Roman"/>
          <w:bCs/>
          <w:lang w:val="es-ES" w:eastAsia="es-ES"/>
        </w:rPr>
      </w:pPr>
      <w:r w:rsidRPr="00AF0C30">
        <w:rPr>
          <w:rFonts w:ascii="Times New Roman" w:eastAsia="Times New Roman" w:hAnsi="Times New Roman" w:cs="Times New Roman"/>
          <w:b/>
          <w:bCs/>
          <w:lang w:val="es-ES" w:eastAsia="es-ES"/>
        </w:rPr>
        <w:t xml:space="preserve">        04  </w:t>
      </w:r>
      <w:r w:rsidRPr="00AF0C30">
        <w:rPr>
          <w:rFonts w:ascii="Times New Roman" w:eastAsia="Times New Roman" w:hAnsi="Times New Roman" w:cs="Times New Roman"/>
          <w:b/>
          <w:bCs/>
          <w:lang w:val="es-ES" w:eastAsia="es-ES"/>
        </w:rPr>
        <w:tab/>
      </w:r>
      <w:r w:rsidRPr="00AF0C30">
        <w:rPr>
          <w:rFonts w:ascii="Times New Roman" w:eastAsia="Times New Roman" w:hAnsi="Times New Roman" w:cs="Times New Roman"/>
          <w:b/>
          <w:bCs/>
          <w:lang w:val="es-ES" w:eastAsia="es-ES"/>
        </w:rPr>
        <w:tab/>
        <w:t xml:space="preserve">    </w:t>
      </w:r>
      <w:r w:rsidRPr="00AF0C30">
        <w:rPr>
          <w:rFonts w:ascii="Times New Roman" w:eastAsia="Times New Roman" w:hAnsi="Times New Roman" w:cs="Times New Roman"/>
          <w:b/>
          <w:bCs/>
          <w:lang w:val="es-ES" w:eastAsia="es-ES"/>
        </w:rPr>
        <w:tab/>
      </w:r>
      <w:r w:rsidRPr="00AF0C30">
        <w:rPr>
          <w:rFonts w:ascii="Times New Roman" w:eastAsia="Times New Roman" w:hAnsi="Times New Roman" w:cs="Times New Roman"/>
          <w:b/>
          <w:bCs/>
          <w:lang w:val="es-ES" w:eastAsia="es-ES"/>
        </w:rPr>
        <w:tab/>
        <w:t xml:space="preserve">       MATERIALES DE USO O CONSUMO      </w:t>
      </w:r>
      <w:r w:rsidRPr="00AF0C30">
        <w:rPr>
          <w:rFonts w:ascii="Times New Roman" w:eastAsia="Times New Roman" w:hAnsi="Times New Roman" w:cs="Times New Roman"/>
          <w:b/>
          <w:bCs/>
          <w:lang w:val="es-ES" w:eastAsia="es-ES"/>
        </w:rPr>
        <w:tab/>
        <w:t xml:space="preserve">     </w:t>
      </w:r>
    </w:p>
    <w:p w:rsidR="00007203" w:rsidRPr="00AF0C30" w:rsidRDefault="00007203" w:rsidP="00007203">
      <w:pPr>
        <w:spacing w:after="0" w:line="240" w:lineRule="auto"/>
        <w:ind w:left="360"/>
        <w:rPr>
          <w:rFonts w:ascii="Times New Roman" w:eastAsia="Times New Roman" w:hAnsi="Times New Roman" w:cs="Times New Roman"/>
          <w:bCs/>
          <w:lang w:val="es-ES" w:eastAsia="es-ES"/>
        </w:rPr>
      </w:pPr>
      <w:r w:rsidRPr="00AF0C30">
        <w:rPr>
          <w:rFonts w:ascii="Times New Roman" w:eastAsia="Times New Roman" w:hAnsi="Times New Roman" w:cs="Times New Roman"/>
          <w:bCs/>
          <w:lang w:val="es-ES" w:eastAsia="es-ES"/>
        </w:rPr>
        <w:t xml:space="preserve">                          014                                  Productos Elaborados de Cuero, caucho y plásticos      100</w:t>
      </w:r>
    </w:p>
    <w:p w:rsidR="00007203" w:rsidRPr="00AF0C30" w:rsidRDefault="00007203" w:rsidP="00007203">
      <w:pPr>
        <w:spacing w:after="0" w:line="240" w:lineRule="auto"/>
        <w:ind w:left="360"/>
        <w:rPr>
          <w:rFonts w:ascii="Times New Roman" w:eastAsia="Times New Roman" w:hAnsi="Times New Roman" w:cs="Times New Roman"/>
          <w:bCs/>
          <w:lang w:val="es-ES" w:eastAsia="es-ES"/>
        </w:rPr>
      </w:pPr>
      <w:r w:rsidRPr="00AF0C30">
        <w:rPr>
          <w:rFonts w:ascii="Times New Roman" w:eastAsia="Times New Roman" w:hAnsi="Times New Roman" w:cs="Times New Roman"/>
          <w:bCs/>
          <w:lang w:val="es-ES" w:eastAsia="es-ES"/>
        </w:rPr>
        <w:t xml:space="preserve">                             </w:t>
      </w: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              10                                                SERVICIOS FINANCIEROS Y DE SEGUROS</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r w:rsidRPr="00AF0C30">
        <w:rPr>
          <w:rFonts w:ascii="Times New Roman" w:eastAsia="Times New Roman" w:hAnsi="Times New Roman" w:cs="Times New Roman"/>
          <w:b/>
          <w:lang w:val="es-ES" w:eastAsia="es-ES"/>
        </w:rPr>
        <w:t xml:space="preserve">                          </w:t>
      </w:r>
      <w:r w:rsidRPr="00AF0C30">
        <w:rPr>
          <w:rFonts w:ascii="Times New Roman" w:eastAsia="Times New Roman" w:hAnsi="Times New Roman" w:cs="Times New Roman"/>
          <w:lang w:val="es-ES" w:eastAsia="es-ES"/>
        </w:rPr>
        <w:t xml:space="preserve">002                                  Primas y gastos de Seguros                                     </w:t>
      </w:r>
      <w:r>
        <w:rPr>
          <w:rFonts w:ascii="Times New Roman" w:eastAsia="Times New Roman" w:hAnsi="Times New Roman" w:cs="Times New Roman"/>
          <w:lang w:val="es-ES" w:eastAsia="es-ES"/>
        </w:rPr>
        <w:t xml:space="preserve"> </w:t>
      </w:r>
      <w:r w:rsidRPr="00AF0C30">
        <w:rPr>
          <w:rFonts w:ascii="Times New Roman" w:eastAsia="Times New Roman" w:hAnsi="Times New Roman" w:cs="Times New Roman"/>
          <w:lang w:val="es-ES" w:eastAsia="es-ES"/>
        </w:rPr>
        <w:t xml:space="preserve">       300                                                                                                                                                                                                                                                                                                                                                                                                                                                                                                                                                                                         </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p>
    <w:p w:rsidR="00C60C41"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                                                                  TOTAL GASTOS AUMENTAN                              1.790   </w:t>
      </w: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C60C41" w:rsidRDefault="00C60C41" w:rsidP="00007203">
      <w:pPr>
        <w:spacing w:after="0" w:line="240" w:lineRule="auto"/>
        <w:ind w:left="360"/>
        <w:rPr>
          <w:rFonts w:ascii="Times New Roman" w:eastAsia="Times New Roman" w:hAnsi="Times New Roman" w:cs="Times New Roman"/>
          <w:b/>
          <w:lang w:val="es-ES" w:eastAsia="es-ES"/>
        </w:rPr>
      </w:pPr>
    </w:p>
    <w:p w:rsidR="00007203" w:rsidRPr="00AF0C30" w:rsidRDefault="00007203" w:rsidP="00007203">
      <w:pPr>
        <w:spacing w:after="0" w:line="240" w:lineRule="auto"/>
        <w:ind w:left="360"/>
        <w:rPr>
          <w:rFonts w:ascii="Times New Roman" w:eastAsia="Times New Roman" w:hAnsi="Times New Roman" w:cs="Times New Roman"/>
          <w:b/>
          <w:lang w:val="es-ES" w:eastAsia="es-ES"/>
        </w:rPr>
      </w:pPr>
      <w:r w:rsidRPr="00AF0C30">
        <w:rPr>
          <w:rFonts w:ascii="Times New Roman" w:eastAsia="Times New Roman" w:hAnsi="Times New Roman" w:cs="Times New Roman"/>
          <w:b/>
          <w:lang w:val="es-ES" w:eastAsia="es-ES"/>
        </w:rPr>
        <w:t xml:space="preserve">     </w:t>
      </w:r>
    </w:p>
    <w:p w:rsidR="00007203" w:rsidRPr="00AF0C30" w:rsidRDefault="00007203" w:rsidP="00007203">
      <w:pPr>
        <w:spacing w:after="0" w:line="240" w:lineRule="auto"/>
        <w:ind w:left="360"/>
        <w:rPr>
          <w:rFonts w:ascii="Times New Roman" w:eastAsia="Times New Roman" w:hAnsi="Times New Roman" w:cs="Times New Roman"/>
          <w:lang w:val="es-ES" w:eastAsia="es-ES"/>
        </w:rPr>
      </w:pPr>
    </w:p>
    <w:p w:rsidR="00C60C41" w:rsidRDefault="00C60C41" w:rsidP="00007203">
      <w:pPr>
        <w:spacing w:after="0" w:line="240" w:lineRule="auto"/>
        <w:ind w:left="360"/>
        <w:jc w:val="center"/>
        <w:rPr>
          <w:rFonts w:ascii="Times New Roman" w:eastAsia="Times New Roman" w:hAnsi="Times New Roman" w:cs="Times New Roman"/>
          <w:b/>
          <w:sz w:val="28"/>
          <w:szCs w:val="28"/>
          <w:lang w:val="es-ES" w:eastAsia="es-ES"/>
        </w:rPr>
      </w:pPr>
    </w:p>
    <w:p w:rsidR="00C60C41" w:rsidRDefault="00C60C41" w:rsidP="00007203">
      <w:pPr>
        <w:spacing w:after="0" w:line="240" w:lineRule="auto"/>
        <w:ind w:left="360"/>
        <w:jc w:val="center"/>
        <w:rPr>
          <w:rFonts w:ascii="Times New Roman" w:eastAsia="Times New Roman" w:hAnsi="Times New Roman" w:cs="Times New Roman"/>
          <w:b/>
          <w:sz w:val="28"/>
          <w:szCs w:val="28"/>
          <w:lang w:val="es-ES" w:eastAsia="es-ES"/>
        </w:rPr>
      </w:pPr>
    </w:p>
    <w:p w:rsidR="00007203" w:rsidRPr="00C60C41" w:rsidRDefault="00007203" w:rsidP="00007203">
      <w:pPr>
        <w:spacing w:after="0" w:line="240" w:lineRule="auto"/>
        <w:ind w:left="360"/>
        <w:jc w:val="center"/>
        <w:rPr>
          <w:rFonts w:ascii="Times New Roman" w:eastAsia="Times New Roman" w:hAnsi="Times New Roman" w:cs="Times New Roman"/>
          <w:b/>
          <w:sz w:val="28"/>
          <w:szCs w:val="28"/>
          <w:lang w:val="es-ES" w:eastAsia="es-ES"/>
        </w:rPr>
      </w:pPr>
      <w:r w:rsidRPr="00C60C41">
        <w:rPr>
          <w:rFonts w:ascii="Times New Roman" w:eastAsia="Times New Roman" w:hAnsi="Times New Roman" w:cs="Times New Roman"/>
          <w:b/>
          <w:sz w:val="28"/>
          <w:szCs w:val="28"/>
          <w:lang w:val="es-ES" w:eastAsia="es-ES"/>
        </w:rPr>
        <w:t>MODIFICACIÓN  PRESUPUESTO DE SALUD 2015     Nº 13</w:t>
      </w:r>
    </w:p>
    <w:p w:rsidR="00007203" w:rsidRDefault="00007203" w:rsidP="00007203">
      <w:pPr>
        <w:spacing w:after="0" w:line="240" w:lineRule="auto"/>
        <w:ind w:left="1416" w:hanging="1056"/>
        <w:rPr>
          <w:rFonts w:ascii="Times New Roman" w:eastAsia="Times New Roman" w:hAnsi="Times New Roman" w:cs="Times New Roman"/>
          <w:b/>
          <w:lang w:val="es-ES" w:eastAsia="es-ES"/>
        </w:rPr>
      </w:pPr>
    </w:p>
    <w:p w:rsidR="00C60C41" w:rsidRDefault="00C60C41" w:rsidP="00007203">
      <w:pPr>
        <w:spacing w:after="0" w:line="240" w:lineRule="auto"/>
        <w:ind w:left="1416" w:hanging="1056"/>
        <w:rPr>
          <w:rFonts w:ascii="Times New Roman" w:eastAsia="Times New Roman" w:hAnsi="Times New Roman" w:cs="Times New Roman"/>
          <w:b/>
          <w:lang w:val="es-ES" w:eastAsia="es-ES"/>
        </w:rPr>
      </w:pPr>
    </w:p>
    <w:p w:rsidR="00C60C41" w:rsidRPr="00705F79" w:rsidRDefault="00C60C41" w:rsidP="00007203">
      <w:pPr>
        <w:spacing w:after="0" w:line="240" w:lineRule="auto"/>
        <w:ind w:left="1416" w:hanging="1056"/>
        <w:rPr>
          <w:rFonts w:ascii="Times New Roman" w:eastAsia="Times New Roman" w:hAnsi="Times New Roman" w:cs="Times New Roman"/>
          <w:b/>
          <w:lang w:val="es-ES" w:eastAsia="es-ES"/>
        </w:rPr>
      </w:pPr>
    </w:p>
    <w:p w:rsidR="00007203" w:rsidRPr="00705F79" w:rsidRDefault="00007203" w:rsidP="00007203">
      <w:pPr>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b/>
          <w:sz w:val="24"/>
          <w:szCs w:val="24"/>
          <w:lang w:val="es-ES" w:eastAsia="es-ES"/>
        </w:rPr>
        <w:t>POR MAYOR APORTE MUNICIPAL</w:t>
      </w:r>
    </w:p>
    <w:p w:rsidR="00007203" w:rsidRPr="00705F79" w:rsidRDefault="00007203" w:rsidP="00007203">
      <w:pPr>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b/>
          <w:sz w:val="24"/>
          <w:szCs w:val="24"/>
          <w:lang w:val="es-ES" w:eastAsia="es-ES"/>
        </w:rPr>
        <w:t>INGRESOS AUMENTAN</w:t>
      </w:r>
    </w:p>
    <w:p w:rsidR="00007203" w:rsidRPr="00705F79" w:rsidRDefault="00007203" w:rsidP="00007203">
      <w:pPr>
        <w:keepNext/>
        <w:spacing w:after="0" w:line="240" w:lineRule="auto"/>
        <w:outlineLvl w:val="0"/>
        <w:rPr>
          <w:rFonts w:ascii="Times New Roman" w:eastAsia="Times New Roman" w:hAnsi="Times New Roman" w:cs="Times New Roman"/>
          <w:sz w:val="24"/>
          <w:szCs w:val="24"/>
          <w:u w:val="single"/>
          <w:lang w:val="es-ES" w:eastAsia="es-ES"/>
        </w:rPr>
      </w:pPr>
      <w:r w:rsidRPr="00705F79">
        <w:rPr>
          <w:rFonts w:ascii="Times New Roman" w:eastAsia="Times New Roman" w:hAnsi="Times New Roman" w:cs="Times New Roman"/>
          <w:sz w:val="24"/>
          <w:szCs w:val="24"/>
          <w:u w:val="single"/>
          <w:lang w:val="es-ES" w:eastAsia="es-ES"/>
        </w:rPr>
        <w:t>SUB.   ITEM   ASIG.  S.ASIG    S.S.A   DENOMI</w:t>
      </w:r>
      <w:r>
        <w:rPr>
          <w:rFonts w:ascii="Times New Roman" w:eastAsia="Times New Roman" w:hAnsi="Times New Roman" w:cs="Times New Roman"/>
          <w:sz w:val="24"/>
          <w:szCs w:val="24"/>
          <w:u w:val="single"/>
          <w:lang w:val="es-ES" w:eastAsia="es-ES"/>
        </w:rPr>
        <w:t>NACIÓN</w:t>
      </w:r>
      <w:r>
        <w:rPr>
          <w:rFonts w:ascii="Times New Roman" w:eastAsia="Times New Roman" w:hAnsi="Times New Roman" w:cs="Times New Roman"/>
          <w:sz w:val="24"/>
          <w:szCs w:val="24"/>
          <w:u w:val="single"/>
          <w:lang w:val="es-ES" w:eastAsia="es-ES"/>
        </w:rPr>
        <w:tab/>
        <w:t xml:space="preserve">                  </w:t>
      </w:r>
      <w:r w:rsidRPr="00705F79">
        <w:rPr>
          <w:rFonts w:ascii="Times New Roman" w:eastAsia="Times New Roman" w:hAnsi="Times New Roman" w:cs="Times New Roman"/>
          <w:sz w:val="24"/>
          <w:szCs w:val="24"/>
          <w:u w:val="single"/>
          <w:lang w:val="es-ES" w:eastAsia="es-ES"/>
        </w:rPr>
        <w:t xml:space="preserve">EN MILES $CTA                      </w:t>
      </w:r>
    </w:p>
    <w:p w:rsidR="00007203" w:rsidRPr="00705F79" w:rsidRDefault="00007203" w:rsidP="00007203">
      <w:pPr>
        <w:keepNext/>
        <w:numPr>
          <w:ilvl w:val="0"/>
          <w:numId w:val="7"/>
        </w:numPr>
        <w:spacing w:after="0" w:line="240" w:lineRule="auto"/>
        <w:ind w:hanging="3540"/>
        <w:outlineLvl w:val="5"/>
        <w:rPr>
          <w:rFonts w:ascii="Times New Roman" w:eastAsia="Times New Roman" w:hAnsi="Times New Roman" w:cs="Times New Roman"/>
          <w:b/>
          <w:bCs/>
          <w:sz w:val="24"/>
          <w:szCs w:val="24"/>
          <w:lang w:val="es-ES" w:eastAsia="es-ES"/>
        </w:rPr>
      </w:pPr>
      <w:r w:rsidRPr="00705F79">
        <w:rPr>
          <w:rFonts w:ascii="Times New Roman" w:eastAsia="Times New Roman" w:hAnsi="Times New Roman" w:cs="Times New Roman"/>
          <w:b/>
          <w:bCs/>
          <w:sz w:val="24"/>
          <w:szCs w:val="24"/>
          <w:lang w:val="es-ES" w:eastAsia="es-ES"/>
        </w:rPr>
        <w:t xml:space="preserve">       TRANSFERENCIAS CORRIENTES</w:t>
      </w: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r w:rsidRPr="00705F79">
        <w:rPr>
          <w:rFonts w:ascii="Times New Roman" w:eastAsia="Times New Roman" w:hAnsi="Times New Roman" w:cs="Times New Roman"/>
          <w:sz w:val="24"/>
          <w:szCs w:val="24"/>
          <w:lang w:val="es-ES" w:eastAsia="es-ES"/>
        </w:rPr>
        <w:t xml:space="preserve"> </w:t>
      </w:r>
    </w:p>
    <w:p w:rsidR="00007203" w:rsidRPr="00705F79" w:rsidRDefault="00007203" w:rsidP="00007203">
      <w:pPr>
        <w:tabs>
          <w:tab w:val="left" w:pos="3828"/>
        </w:tabs>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sz w:val="24"/>
          <w:szCs w:val="24"/>
          <w:lang w:val="es-ES" w:eastAsia="es-ES"/>
        </w:rPr>
        <w:t xml:space="preserve">            </w:t>
      </w:r>
      <w:r w:rsidRPr="00705F79">
        <w:rPr>
          <w:rFonts w:ascii="Times New Roman" w:eastAsia="Times New Roman" w:hAnsi="Times New Roman" w:cs="Times New Roman"/>
          <w:b/>
          <w:sz w:val="24"/>
          <w:szCs w:val="24"/>
          <w:lang w:val="es-ES" w:eastAsia="es-ES"/>
        </w:rPr>
        <w:t xml:space="preserve">03                                                  DE OTRAS ENTIDADES PÚBLICAS                          </w:t>
      </w:r>
    </w:p>
    <w:p w:rsidR="00007203" w:rsidRPr="00705F79" w:rsidRDefault="00007203" w:rsidP="00007203">
      <w:pPr>
        <w:tabs>
          <w:tab w:val="left" w:pos="8931"/>
        </w:tabs>
        <w:spacing w:after="0" w:line="240" w:lineRule="auto"/>
        <w:rPr>
          <w:rFonts w:ascii="Times New Roman" w:eastAsia="Times New Roman" w:hAnsi="Times New Roman" w:cs="Times New Roman"/>
          <w:sz w:val="24"/>
          <w:szCs w:val="24"/>
          <w:lang w:val="es-ES" w:eastAsia="es-ES"/>
        </w:rPr>
      </w:pPr>
      <w:r w:rsidRPr="00705F79">
        <w:rPr>
          <w:rFonts w:ascii="Times New Roman" w:eastAsia="Times New Roman" w:hAnsi="Times New Roman" w:cs="Times New Roman"/>
          <w:sz w:val="24"/>
          <w:szCs w:val="24"/>
          <w:lang w:val="es-ES" w:eastAsia="es-ES"/>
        </w:rPr>
        <w:t xml:space="preserve">                        101                                    De la Municipalidad a Servicios Traspasados    18.000</w:t>
      </w:r>
    </w:p>
    <w:p w:rsidR="00007203" w:rsidRPr="00705F79" w:rsidRDefault="00007203" w:rsidP="00007203">
      <w:pPr>
        <w:tabs>
          <w:tab w:val="left" w:pos="8820"/>
        </w:tabs>
        <w:spacing w:after="0" w:line="240" w:lineRule="auto"/>
        <w:rPr>
          <w:rFonts w:ascii="Times New Roman" w:eastAsia="Times New Roman" w:hAnsi="Times New Roman" w:cs="Times New Roman"/>
          <w:sz w:val="24"/>
          <w:szCs w:val="24"/>
          <w:lang w:val="es-ES" w:eastAsia="es-ES"/>
        </w:rPr>
      </w:pPr>
    </w:p>
    <w:p w:rsidR="00007203" w:rsidRPr="00705F79" w:rsidRDefault="00007203" w:rsidP="00007203">
      <w:pPr>
        <w:tabs>
          <w:tab w:val="left" w:pos="8820"/>
        </w:tabs>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sz w:val="24"/>
          <w:szCs w:val="24"/>
          <w:lang w:val="es-ES" w:eastAsia="es-ES"/>
        </w:rPr>
        <w:t xml:space="preserve">                                                                  </w:t>
      </w:r>
      <w:r w:rsidRPr="00705F79">
        <w:rPr>
          <w:rFonts w:ascii="Times New Roman" w:eastAsia="Times New Roman" w:hAnsi="Times New Roman" w:cs="Times New Roman"/>
          <w:b/>
          <w:sz w:val="24"/>
          <w:szCs w:val="24"/>
          <w:lang w:val="es-ES" w:eastAsia="es-ES"/>
        </w:rPr>
        <w:t>TOTAL INGRESOS AUMENTAN                18.000</w:t>
      </w:r>
    </w:p>
    <w:p w:rsidR="00007203" w:rsidRPr="00705F79" w:rsidRDefault="00007203" w:rsidP="00007203">
      <w:pPr>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b/>
          <w:sz w:val="24"/>
          <w:szCs w:val="24"/>
          <w:lang w:val="es-ES" w:eastAsia="es-ES"/>
        </w:rPr>
        <w:t>GASTOS AUMENTAN</w:t>
      </w:r>
    </w:p>
    <w:p w:rsidR="00007203" w:rsidRPr="00705F79" w:rsidRDefault="00007203" w:rsidP="00007203">
      <w:pPr>
        <w:keepNext/>
        <w:spacing w:after="0" w:line="240" w:lineRule="auto"/>
        <w:outlineLvl w:val="0"/>
        <w:rPr>
          <w:rFonts w:ascii="Times New Roman" w:eastAsia="Times New Roman" w:hAnsi="Times New Roman" w:cs="Times New Roman"/>
          <w:sz w:val="24"/>
          <w:szCs w:val="24"/>
          <w:u w:val="single"/>
          <w:lang w:val="es-ES" w:eastAsia="es-ES"/>
        </w:rPr>
      </w:pPr>
      <w:r w:rsidRPr="00705F79">
        <w:rPr>
          <w:rFonts w:ascii="Times New Roman" w:eastAsia="Times New Roman" w:hAnsi="Times New Roman" w:cs="Times New Roman"/>
          <w:sz w:val="24"/>
          <w:szCs w:val="24"/>
          <w:u w:val="single"/>
          <w:lang w:val="es-ES" w:eastAsia="es-ES"/>
        </w:rPr>
        <w:t>SUB.   ITEM   ASIG.  S.ASIG    S.</w:t>
      </w:r>
      <w:r>
        <w:rPr>
          <w:rFonts w:ascii="Times New Roman" w:eastAsia="Times New Roman" w:hAnsi="Times New Roman" w:cs="Times New Roman"/>
          <w:sz w:val="24"/>
          <w:szCs w:val="24"/>
          <w:u w:val="single"/>
          <w:lang w:val="es-ES" w:eastAsia="es-ES"/>
        </w:rPr>
        <w:t>S.A   DENOMINACIÓN</w:t>
      </w:r>
      <w:r>
        <w:rPr>
          <w:rFonts w:ascii="Times New Roman" w:eastAsia="Times New Roman" w:hAnsi="Times New Roman" w:cs="Times New Roman"/>
          <w:sz w:val="24"/>
          <w:szCs w:val="24"/>
          <w:u w:val="single"/>
          <w:lang w:val="es-ES" w:eastAsia="es-ES"/>
        </w:rPr>
        <w:tab/>
      </w:r>
      <w:r>
        <w:rPr>
          <w:rFonts w:ascii="Times New Roman" w:eastAsia="Times New Roman" w:hAnsi="Times New Roman" w:cs="Times New Roman"/>
          <w:sz w:val="24"/>
          <w:szCs w:val="24"/>
          <w:u w:val="single"/>
          <w:lang w:val="es-ES" w:eastAsia="es-ES"/>
        </w:rPr>
        <w:tab/>
        <w:t xml:space="preserve">     </w:t>
      </w:r>
      <w:r w:rsidRPr="00705F79">
        <w:rPr>
          <w:rFonts w:ascii="Times New Roman" w:eastAsia="Times New Roman" w:hAnsi="Times New Roman" w:cs="Times New Roman"/>
          <w:sz w:val="24"/>
          <w:szCs w:val="24"/>
          <w:u w:val="single"/>
          <w:lang w:val="es-ES" w:eastAsia="es-ES"/>
        </w:rPr>
        <w:t xml:space="preserve">EN MILES $ CTA  </w:t>
      </w:r>
    </w:p>
    <w:p w:rsidR="00007203" w:rsidRPr="00705F79" w:rsidRDefault="00007203" w:rsidP="00007203">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705F79">
        <w:rPr>
          <w:rFonts w:ascii="Times New Roman" w:eastAsia="Times New Roman" w:hAnsi="Times New Roman" w:cs="Times New Roman"/>
          <w:b/>
          <w:bCs/>
          <w:sz w:val="24"/>
          <w:szCs w:val="24"/>
          <w:lang w:val="es-ES" w:eastAsia="es-ES"/>
        </w:rPr>
        <w:t>22</w:t>
      </w:r>
      <w:r w:rsidRPr="00705F79">
        <w:rPr>
          <w:rFonts w:ascii="Times New Roman" w:eastAsia="Times New Roman" w:hAnsi="Times New Roman" w:cs="Times New Roman"/>
          <w:b/>
          <w:bCs/>
          <w:sz w:val="24"/>
          <w:szCs w:val="24"/>
          <w:lang w:val="es-ES" w:eastAsia="es-ES"/>
        </w:rPr>
        <w:tab/>
        <w:t xml:space="preserve">                                                      BIENES Y SERVICIOS DE CONSUMO</w:t>
      </w: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r w:rsidRPr="00705F79">
        <w:rPr>
          <w:rFonts w:ascii="Times New Roman" w:eastAsia="Times New Roman" w:hAnsi="Times New Roman" w:cs="Times New Roman"/>
          <w:sz w:val="24"/>
          <w:szCs w:val="24"/>
          <w:lang w:val="es-ES" w:eastAsia="es-ES"/>
        </w:rPr>
        <w:t xml:space="preserve">            </w:t>
      </w:r>
      <w:r w:rsidRPr="00705F79">
        <w:rPr>
          <w:rFonts w:ascii="Times New Roman" w:eastAsia="Times New Roman" w:hAnsi="Times New Roman" w:cs="Times New Roman"/>
          <w:b/>
          <w:sz w:val="24"/>
          <w:szCs w:val="24"/>
          <w:lang w:val="es-ES" w:eastAsia="es-ES"/>
        </w:rPr>
        <w:t>03</w:t>
      </w:r>
      <w:r w:rsidRPr="00705F79">
        <w:rPr>
          <w:rFonts w:ascii="Times New Roman" w:eastAsia="Times New Roman" w:hAnsi="Times New Roman" w:cs="Times New Roman"/>
          <w:sz w:val="24"/>
          <w:szCs w:val="24"/>
          <w:lang w:val="es-ES" w:eastAsia="es-ES"/>
        </w:rPr>
        <w:t xml:space="preserve">                                                  </w:t>
      </w:r>
      <w:r w:rsidRPr="00705F79">
        <w:rPr>
          <w:rFonts w:ascii="Times New Roman" w:eastAsia="Times New Roman" w:hAnsi="Times New Roman" w:cs="Times New Roman"/>
          <w:b/>
          <w:sz w:val="24"/>
          <w:szCs w:val="24"/>
          <w:lang w:val="es-ES" w:eastAsia="es-ES"/>
        </w:rPr>
        <w:t>COMBUSTIBLES Y LUBRICANTES</w:t>
      </w:r>
    </w:p>
    <w:p w:rsidR="00007203" w:rsidRPr="00705F79" w:rsidRDefault="00007203" w:rsidP="00007203">
      <w:pPr>
        <w:keepNext/>
        <w:tabs>
          <w:tab w:val="left" w:pos="708"/>
        </w:tabs>
        <w:spacing w:after="0" w:line="240" w:lineRule="auto"/>
        <w:outlineLvl w:val="5"/>
        <w:rPr>
          <w:rFonts w:ascii="Times New Roman" w:eastAsia="Times New Roman" w:hAnsi="Times New Roman" w:cs="Times New Roman"/>
          <w:bCs/>
          <w:sz w:val="24"/>
          <w:szCs w:val="24"/>
          <w:lang w:val="es-ES" w:eastAsia="es-ES"/>
        </w:rPr>
      </w:pPr>
      <w:r w:rsidRPr="00705F79">
        <w:rPr>
          <w:rFonts w:ascii="Times New Roman" w:eastAsia="Times New Roman" w:hAnsi="Times New Roman" w:cs="Times New Roman"/>
          <w:b/>
          <w:bCs/>
          <w:sz w:val="24"/>
          <w:szCs w:val="24"/>
          <w:lang w:val="es-ES" w:eastAsia="es-ES"/>
        </w:rPr>
        <w:t xml:space="preserve">                        </w:t>
      </w:r>
      <w:r w:rsidRPr="00705F79">
        <w:rPr>
          <w:rFonts w:ascii="Times New Roman" w:eastAsia="Times New Roman" w:hAnsi="Times New Roman" w:cs="Times New Roman"/>
          <w:bCs/>
          <w:sz w:val="24"/>
          <w:szCs w:val="24"/>
          <w:lang w:val="es-ES" w:eastAsia="es-ES"/>
        </w:rPr>
        <w:t>001                                    Para Vehículos                                                      4.000</w:t>
      </w: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p>
    <w:p w:rsidR="00007203" w:rsidRPr="00705F79" w:rsidRDefault="00007203" w:rsidP="00007203">
      <w:pPr>
        <w:keepNext/>
        <w:tabs>
          <w:tab w:val="left" w:pos="708"/>
        </w:tabs>
        <w:spacing w:after="0" w:line="240" w:lineRule="auto"/>
        <w:ind w:left="360"/>
        <w:outlineLvl w:val="5"/>
        <w:rPr>
          <w:rFonts w:ascii="Times New Roman" w:eastAsia="Times New Roman" w:hAnsi="Times New Roman" w:cs="Times New Roman"/>
          <w:bCs/>
          <w:sz w:val="24"/>
          <w:szCs w:val="24"/>
          <w:lang w:val="es-ES" w:eastAsia="es-ES"/>
        </w:rPr>
      </w:pPr>
      <w:r w:rsidRPr="00705F79">
        <w:rPr>
          <w:rFonts w:ascii="Times New Roman" w:eastAsia="Times New Roman" w:hAnsi="Times New Roman" w:cs="Times New Roman"/>
          <w:b/>
          <w:bCs/>
          <w:sz w:val="24"/>
          <w:szCs w:val="24"/>
          <w:lang w:val="es-ES" w:eastAsia="es-ES"/>
        </w:rPr>
        <w:tab/>
        <w:t xml:space="preserve">04  </w:t>
      </w:r>
      <w:r w:rsidRPr="00705F79">
        <w:rPr>
          <w:rFonts w:ascii="Times New Roman" w:eastAsia="Times New Roman" w:hAnsi="Times New Roman" w:cs="Times New Roman"/>
          <w:b/>
          <w:bCs/>
          <w:sz w:val="24"/>
          <w:szCs w:val="24"/>
          <w:lang w:val="es-ES" w:eastAsia="es-ES"/>
        </w:rPr>
        <w:tab/>
      </w:r>
      <w:r w:rsidRPr="00705F79">
        <w:rPr>
          <w:rFonts w:ascii="Times New Roman" w:eastAsia="Times New Roman" w:hAnsi="Times New Roman" w:cs="Times New Roman"/>
          <w:b/>
          <w:bCs/>
          <w:sz w:val="24"/>
          <w:szCs w:val="24"/>
          <w:lang w:val="es-ES" w:eastAsia="es-ES"/>
        </w:rPr>
        <w:tab/>
        <w:t xml:space="preserve">    </w:t>
      </w:r>
      <w:r w:rsidRPr="00705F79">
        <w:rPr>
          <w:rFonts w:ascii="Times New Roman" w:eastAsia="Times New Roman" w:hAnsi="Times New Roman" w:cs="Times New Roman"/>
          <w:b/>
          <w:bCs/>
          <w:sz w:val="24"/>
          <w:szCs w:val="24"/>
          <w:lang w:val="es-ES" w:eastAsia="es-ES"/>
        </w:rPr>
        <w:tab/>
      </w:r>
      <w:r w:rsidRPr="00705F79">
        <w:rPr>
          <w:rFonts w:ascii="Times New Roman" w:eastAsia="Times New Roman" w:hAnsi="Times New Roman" w:cs="Times New Roman"/>
          <w:b/>
          <w:bCs/>
          <w:sz w:val="24"/>
          <w:szCs w:val="24"/>
          <w:lang w:val="es-ES" w:eastAsia="es-ES"/>
        </w:rPr>
        <w:tab/>
        <w:t xml:space="preserve">       MATERIALES DE USO O CONSUMO</w:t>
      </w:r>
      <w:r w:rsidRPr="00705F79">
        <w:rPr>
          <w:rFonts w:ascii="Tahoma" w:eastAsia="Times New Roman" w:hAnsi="Tahoma" w:cs="Tahoma"/>
          <w:b/>
          <w:bCs/>
          <w:sz w:val="24"/>
          <w:szCs w:val="24"/>
          <w:lang w:val="es-ES" w:eastAsia="es-ES"/>
        </w:rPr>
        <w:t xml:space="preserve">      </w:t>
      </w:r>
      <w:r w:rsidRPr="00705F79">
        <w:rPr>
          <w:rFonts w:ascii="Tahoma" w:eastAsia="Times New Roman" w:hAnsi="Tahoma" w:cs="Tahoma"/>
          <w:b/>
          <w:bCs/>
          <w:sz w:val="24"/>
          <w:szCs w:val="24"/>
          <w:lang w:val="es-ES" w:eastAsia="es-ES"/>
        </w:rPr>
        <w:tab/>
        <w:t xml:space="preserve">     </w:t>
      </w: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r w:rsidRPr="00705F79">
        <w:rPr>
          <w:rFonts w:ascii="Times New Roman" w:eastAsia="Times New Roman" w:hAnsi="Times New Roman" w:cs="Times New Roman"/>
          <w:sz w:val="24"/>
          <w:szCs w:val="24"/>
          <w:lang w:val="es-ES" w:eastAsia="es-ES"/>
        </w:rPr>
        <w:t xml:space="preserve">                        004                                    Productos Farmacéuticos                                    11.000                             </w:t>
      </w:r>
    </w:p>
    <w:p w:rsidR="00007203" w:rsidRDefault="00007203" w:rsidP="00007203">
      <w:pPr>
        <w:spacing w:after="0" w:line="240" w:lineRule="auto"/>
        <w:rPr>
          <w:rFonts w:ascii="Times New Roman" w:eastAsia="Times New Roman" w:hAnsi="Times New Roman" w:cs="Times New Roman"/>
          <w:sz w:val="24"/>
          <w:szCs w:val="24"/>
          <w:lang w:val="es-ES" w:eastAsia="es-ES"/>
        </w:rPr>
      </w:pPr>
      <w:r w:rsidRPr="00705F79">
        <w:rPr>
          <w:rFonts w:ascii="Times New Roman" w:eastAsia="Times New Roman" w:hAnsi="Times New Roman" w:cs="Times New Roman"/>
          <w:sz w:val="24"/>
          <w:szCs w:val="24"/>
          <w:lang w:val="es-ES" w:eastAsia="es-ES"/>
        </w:rPr>
        <w:tab/>
        <w:t xml:space="preserve">            009                                    Insumos, Repuestos y Accesorios </w:t>
      </w:r>
    </w:p>
    <w:p w:rsidR="00007203" w:rsidRPr="00705F79" w:rsidRDefault="00007203" w:rsidP="00007203">
      <w:pPr>
        <w:spacing w:after="0" w:line="240" w:lineRule="auto"/>
        <w:ind w:left="354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705F79">
        <w:rPr>
          <w:rFonts w:ascii="Times New Roman" w:eastAsia="Times New Roman" w:hAnsi="Times New Roman" w:cs="Times New Roman"/>
          <w:sz w:val="24"/>
          <w:szCs w:val="24"/>
          <w:lang w:val="es-ES" w:eastAsia="es-ES"/>
        </w:rPr>
        <w:t xml:space="preserve">Computacionales     </w:t>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t xml:space="preserve"> </w:t>
      </w:r>
      <w:r w:rsidRPr="00705F79">
        <w:rPr>
          <w:rFonts w:ascii="Times New Roman" w:eastAsia="Times New Roman" w:hAnsi="Times New Roman" w:cs="Times New Roman"/>
          <w:sz w:val="24"/>
          <w:szCs w:val="24"/>
          <w:lang w:val="es-ES" w:eastAsia="es-ES"/>
        </w:rPr>
        <w:t xml:space="preserve"> 1.000   </w:t>
      </w:r>
    </w:p>
    <w:p w:rsidR="00007203" w:rsidRPr="00705F79" w:rsidRDefault="00007203" w:rsidP="00007203">
      <w:pPr>
        <w:tabs>
          <w:tab w:val="left" w:pos="1950"/>
        </w:tabs>
        <w:spacing w:after="0" w:line="240" w:lineRule="auto"/>
        <w:rPr>
          <w:rFonts w:ascii="Times New Roman" w:eastAsia="Times New Roman" w:hAnsi="Times New Roman" w:cs="Times New Roman"/>
          <w:sz w:val="24"/>
          <w:szCs w:val="24"/>
          <w:lang w:val="es-ES" w:eastAsia="es-ES"/>
        </w:rPr>
      </w:pPr>
    </w:p>
    <w:p w:rsidR="00007203" w:rsidRPr="00705F79" w:rsidRDefault="00007203" w:rsidP="00007203">
      <w:pPr>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sz w:val="24"/>
          <w:szCs w:val="24"/>
          <w:lang w:val="es-ES" w:eastAsia="es-ES"/>
        </w:rPr>
        <w:t xml:space="preserve">            </w:t>
      </w:r>
      <w:r w:rsidRPr="00705F79">
        <w:rPr>
          <w:rFonts w:ascii="Times New Roman" w:eastAsia="Times New Roman" w:hAnsi="Times New Roman" w:cs="Times New Roman"/>
          <w:b/>
          <w:sz w:val="24"/>
          <w:szCs w:val="24"/>
          <w:lang w:val="es-ES" w:eastAsia="es-ES"/>
        </w:rPr>
        <w:t>06                                                  MANTENIMIENTO Y REPARACION</w:t>
      </w: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r w:rsidRPr="00705F79">
        <w:rPr>
          <w:rFonts w:ascii="Times New Roman" w:eastAsia="Times New Roman" w:hAnsi="Times New Roman" w:cs="Times New Roman"/>
          <w:b/>
          <w:sz w:val="24"/>
          <w:szCs w:val="24"/>
          <w:lang w:val="es-ES" w:eastAsia="es-ES"/>
        </w:rPr>
        <w:t xml:space="preserve">                        </w:t>
      </w:r>
      <w:r w:rsidRPr="00705F79">
        <w:rPr>
          <w:rFonts w:ascii="Times New Roman" w:eastAsia="Times New Roman" w:hAnsi="Times New Roman" w:cs="Times New Roman"/>
          <w:sz w:val="24"/>
          <w:szCs w:val="24"/>
          <w:lang w:val="es-ES" w:eastAsia="es-ES"/>
        </w:rPr>
        <w:t xml:space="preserve">002                                    </w:t>
      </w:r>
      <w:proofErr w:type="spellStart"/>
      <w:r w:rsidRPr="00705F79">
        <w:rPr>
          <w:rFonts w:ascii="Times New Roman" w:eastAsia="Times New Roman" w:hAnsi="Times New Roman" w:cs="Times New Roman"/>
          <w:sz w:val="24"/>
          <w:szCs w:val="24"/>
          <w:lang w:val="es-ES" w:eastAsia="es-ES"/>
        </w:rPr>
        <w:t>Mantenim</w:t>
      </w:r>
      <w:proofErr w:type="spellEnd"/>
      <w:r w:rsidRPr="00705F79">
        <w:rPr>
          <w:rFonts w:ascii="Times New Roman" w:eastAsia="Times New Roman" w:hAnsi="Times New Roman" w:cs="Times New Roman"/>
          <w:sz w:val="24"/>
          <w:szCs w:val="24"/>
          <w:lang w:val="es-ES" w:eastAsia="es-ES"/>
        </w:rPr>
        <w:t xml:space="preserve">. Y </w:t>
      </w:r>
      <w:proofErr w:type="spellStart"/>
      <w:r w:rsidRPr="00705F79">
        <w:rPr>
          <w:rFonts w:ascii="Times New Roman" w:eastAsia="Times New Roman" w:hAnsi="Times New Roman" w:cs="Times New Roman"/>
          <w:sz w:val="24"/>
          <w:szCs w:val="24"/>
          <w:lang w:val="es-ES" w:eastAsia="es-ES"/>
        </w:rPr>
        <w:t>Repar</w:t>
      </w:r>
      <w:proofErr w:type="spellEnd"/>
      <w:r w:rsidRPr="00705F79">
        <w:rPr>
          <w:rFonts w:ascii="Times New Roman" w:eastAsia="Times New Roman" w:hAnsi="Times New Roman" w:cs="Times New Roman"/>
          <w:sz w:val="24"/>
          <w:szCs w:val="24"/>
          <w:lang w:val="es-ES" w:eastAsia="es-ES"/>
        </w:rPr>
        <w:t>. De Vehículos                     2.000</w:t>
      </w:r>
    </w:p>
    <w:p w:rsidR="00007203" w:rsidRPr="00705F79" w:rsidRDefault="00007203" w:rsidP="00007203">
      <w:pPr>
        <w:spacing w:after="0" w:line="240" w:lineRule="auto"/>
        <w:rPr>
          <w:rFonts w:ascii="Times New Roman" w:eastAsia="Times New Roman" w:hAnsi="Times New Roman" w:cs="Times New Roman"/>
          <w:sz w:val="24"/>
          <w:szCs w:val="24"/>
          <w:lang w:val="es-ES" w:eastAsia="es-ES"/>
        </w:rPr>
      </w:pPr>
    </w:p>
    <w:p w:rsidR="00007203" w:rsidRPr="00705F79" w:rsidRDefault="00007203" w:rsidP="00007203">
      <w:pPr>
        <w:spacing w:after="0" w:line="240" w:lineRule="auto"/>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sz w:val="24"/>
          <w:szCs w:val="24"/>
          <w:lang w:val="es-ES" w:eastAsia="es-ES"/>
        </w:rPr>
        <w:t xml:space="preserve">                                          </w:t>
      </w:r>
    </w:p>
    <w:p w:rsidR="00007203" w:rsidRPr="00705F79" w:rsidRDefault="00007203" w:rsidP="00007203">
      <w:pPr>
        <w:spacing w:after="0" w:line="240" w:lineRule="auto"/>
        <w:ind w:left="2833" w:firstLine="707"/>
        <w:rPr>
          <w:rFonts w:ascii="Times New Roman" w:eastAsia="Times New Roman" w:hAnsi="Times New Roman" w:cs="Times New Roman"/>
          <w:b/>
          <w:sz w:val="24"/>
          <w:szCs w:val="24"/>
          <w:lang w:val="es-ES" w:eastAsia="es-ES"/>
        </w:rPr>
      </w:pPr>
      <w:r w:rsidRPr="00705F79">
        <w:rPr>
          <w:rFonts w:ascii="Times New Roman" w:eastAsia="Times New Roman" w:hAnsi="Times New Roman" w:cs="Times New Roman"/>
          <w:b/>
          <w:sz w:val="24"/>
          <w:szCs w:val="24"/>
          <w:lang w:val="es-ES" w:eastAsia="es-ES"/>
        </w:rPr>
        <w:t xml:space="preserve">       TOTAL GASTOS AUMENTAN                   18.000</w:t>
      </w:r>
    </w:p>
    <w:p w:rsidR="00007203" w:rsidRPr="00705F79" w:rsidRDefault="00007203" w:rsidP="00007203">
      <w:pPr>
        <w:spacing w:after="0" w:line="240" w:lineRule="auto"/>
        <w:ind w:left="2833" w:firstLine="707"/>
        <w:rPr>
          <w:rFonts w:ascii="Times New Roman" w:eastAsia="Times New Roman" w:hAnsi="Times New Roman" w:cs="Times New Roman"/>
          <w:sz w:val="24"/>
          <w:szCs w:val="24"/>
          <w:lang w:val="es-ES" w:eastAsia="es-ES"/>
        </w:rPr>
      </w:pPr>
    </w:p>
    <w:p w:rsidR="00007203" w:rsidRDefault="00007203" w:rsidP="006C293F">
      <w:pPr>
        <w:pStyle w:val="Sinespaciado"/>
        <w:jc w:val="both"/>
        <w:rPr>
          <w:rFonts w:ascii="Times New Roman" w:hAnsi="Times New Roman" w:cs="Times New Roman"/>
          <w:sz w:val="28"/>
          <w:szCs w:val="28"/>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237B45">
        <w:rPr>
          <w:rFonts w:ascii="Times New Roman" w:hAnsi="Times New Roman" w:cs="Times New Roman"/>
          <w:b/>
          <w:sz w:val="28"/>
          <w:szCs w:val="28"/>
          <w:u w:val="single"/>
        </w:rPr>
        <w:t>81</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se ACUERDA Aprobar las presentes Modificaciones Presupuestarias </w:t>
      </w:r>
      <w:r w:rsidR="00341C21" w:rsidRPr="00341C21">
        <w:rPr>
          <w:rFonts w:ascii="Times New Roman" w:hAnsi="Times New Roman" w:cs="Times New Roman"/>
          <w:b/>
          <w:sz w:val="28"/>
          <w:szCs w:val="28"/>
        </w:rPr>
        <w:t xml:space="preserve">del Depto. de Salud </w:t>
      </w:r>
    </w:p>
    <w:p w:rsidR="006C293F" w:rsidRDefault="006C293F"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C60C41" w:rsidRDefault="00C60C41" w:rsidP="009024BC">
      <w:pPr>
        <w:pStyle w:val="Sinespaciado"/>
        <w:rPr>
          <w:rFonts w:ascii="Times New Roman" w:hAnsi="Times New Roman" w:cs="Times New Roman"/>
          <w:b/>
          <w:sz w:val="28"/>
          <w:szCs w:val="28"/>
        </w:rPr>
      </w:pPr>
    </w:p>
    <w:p w:rsidR="00C60C41" w:rsidRDefault="00C60C41"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0088081A">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Pr="002320B2" w:rsidRDefault="009024BC" w:rsidP="009024BC">
      <w:pPr>
        <w:pStyle w:val="Sinespaciado"/>
        <w:rPr>
          <w:rFonts w:ascii="Times New Roman" w:hAnsi="Times New Roman" w:cs="Times New Roman"/>
          <w:sz w:val="28"/>
          <w:szCs w:val="28"/>
        </w:rPr>
      </w:pPr>
    </w:p>
    <w:p w:rsidR="002320B2" w:rsidRDefault="0088081A" w:rsidP="002320B2">
      <w:pPr>
        <w:pStyle w:val="Sinespaciado"/>
        <w:rPr>
          <w:rFonts w:ascii="Times New Roman" w:hAnsi="Times New Roman" w:cs="Times New Roman"/>
          <w:sz w:val="28"/>
          <w:szCs w:val="28"/>
        </w:rPr>
      </w:pPr>
      <w:r>
        <w:rPr>
          <w:rFonts w:ascii="Times New Roman" w:hAnsi="Times New Roman" w:cs="Times New Roman"/>
          <w:sz w:val="28"/>
          <w:szCs w:val="28"/>
        </w:rPr>
        <w:tab/>
        <w:t>El Sr. Presidente (S)  somete a consideración de los señores Concejales las siguientes Solicitudes de Subvención:</w:t>
      </w:r>
    </w:p>
    <w:p w:rsidR="00AD4145" w:rsidRDefault="00AD4145" w:rsidP="00AD4145">
      <w:pPr>
        <w:pStyle w:val="Sinespaciado"/>
        <w:ind w:left="1416"/>
        <w:jc w:val="both"/>
        <w:rPr>
          <w:rFonts w:ascii="Times New Roman" w:hAnsi="Times New Roman" w:cs="Times New Roman"/>
          <w:sz w:val="28"/>
          <w:szCs w:val="28"/>
        </w:rPr>
      </w:pPr>
    </w:p>
    <w:tbl>
      <w:tblPr>
        <w:tblStyle w:val="Tablaconcuadrcula"/>
        <w:tblW w:w="0" w:type="auto"/>
        <w:tblInd w:w="108" w:type="dxa"/>
        <w:tblLayout w:type="fixed"/>
        <w:tblLook w:val="04A0" w:firstRow="1" w:lastRow="0" w:firstColumn="1" w:lastColumn="0" w:noHBand="0" w:noVBand="1"/>
      </w:tblPr>
      <w:tblGrid>
        <w:gridCol w:w="567"/>
        <w:gridCol w:w="6663"/>
        <w:gridCol w:w="1842"/>
      </w:tblGrid>
      <w:tr w:rsidR="00AD4145" w:rsidTr="00AD4145">
        <w:tc>
          <w:tcPr>
            <w:tcW w:w="567" w:type="dxa"/>
          </w:tcPr>
          <w:p w:rsidR="00AD4145" w:rsidRPr="00237B45" w:rsidRDefault="00AD4145" w:rsidP="009E59C7">
            <w:pPr>
              <w:pStyle w:val="Sinespaciado"/>
              <w:jc w:val="center"/>
              <w:rPr>
                <w:rFonts w:ascii="Times New Roman" w:hAnsi="Times New Roman" w:cs="Times New Roman"/>
                <w:sz w:val="24"/>
                <w:szCs w:val="24"/>
              </w:rPr>
            </w:pPr>
            <w:r w:rsidRPr="00237B45">
              <w:rPr>
                <w:rFonts w:ascii="Times New Roman" w:hAnsi="Times New Roman" w:cs="Times New Roman"/>
                <w:sz w:val="24"/>
                <w:szCs w:val="24"/>
              </w:rPr>
              <w:t>N°</w:t>
            </w:r>
          </w:p>
        </w:tc>
        <w:tc>
          <w:tcPr>
            <w:tcW w:w="6663" w:type="dxa"/>
          </w:tcPr>
          <w:p w:rsidR="00AD4145" w:rsidRPr="00237B45" w:rsidRDefault="00AD4145" w:rsidP="009E59C7">
            <w:pPr>
              <w:pStyle w:val="Sinespaciado"/>
              <w:jc w:val="center"/>
              <w:rPr>
                <w:rFonts w:ascii="Times New Roman" w:hAnsi="Times New Roman" w:cs="Times New Roman"/>
                <w:sz w:val="24"/>
                <w:szCs w:val="24"/>
              </w:rPr>
            </w:pPr>
            <w:r w:rsidRPr="00237B45">
              <w:rPr>
                <w:rFonts w:ascii="Times New Roman" w:hAnsi="Times New Roman" w:cs="Times New Roman"/>
                <w:sz w:val="24"/>
                <w:szCs w:val="24"/>
              </w:rPr>
              <w:t>INSTITUCIONES</w:t>
            </w:r>
          </w:p>
        </w:tc>
        <w:tc>
          <w:tcPr>
            <w:tcW w:w="1842" w:type="dxa"/>
          </w:tcPr>
          <w:p w:rsidR="00AD4145" w:rsidRPr="00237B45" w:rsidRDefault="00AD4145" w:rsidP="009E59C7">
            <w:pPr>
              <w:pStyle w:val="Sinespaciado"/>
              <w:jc w:val="center"/>
              <w:rPr>
                <w:rFonts w:ascii="Times New Roman" w:hAnsi="Times New Roman" w:cs="Times New Roman"/>
                <w:sz w:val="24"/>
                <w:szCs w:val="24"/>
              </w:rPr>
            </w:pPr>
            <w:r w:rsidRPr="00237B45">
              <w:rPr>
                <w:rFonts w:ascii="Times New Roman" w:hAnsi="Times New Roman" w:cs="Times New Roman"/>
                <w:sz w:val="24"/>
                <w:szCs w:val="24"/>
              </w:rPr>
              <w:t>MONTO</w:t>
            </w:r>
          </w:p>
          <w:p w:rsidR="00AD4145" w:rsidRPr="00237B45" w:rsidRDefault="00AD4145" w:rsidP="009E59C7">
            <w:pPr>
              <w:pStyle w:val="Sinespaciado"/>
              <w:jc w:val="center"/>
              <w:rPr>
                <w:rFonts w:ascii="Times New Roman" w:hAnsi="Times New Roman" w:cs="Times New Roman"/>
                <w:sz w:val="24"/>
                <w:szCs w:val="24"/>
              </w:rPr>
            </w:pPr>
            <w:r w:rsidRPr="00237B45">
              <w:rPr>
                <w:rFonts w:ascii="Times New Roman" w:hAnsi="Times New Roman" w:cs="Times New Roman"/>
                <w:sz w:val="24"/>
                <w:szCs w:val="24"/>
              </w:rPr>
              <w:t>APROBADO</w:t>
            </w:r>
          </w:p>
          <w:p w:rsidR="00AD4145" w:rsidRPr="00237B45" w:rsidRDefault="00AD4145" w:rsidP="009E59C7">
            <w:pPr>
              <w:pStyle w:val="Sinespaciado"/>
              <w:jc w:val="center"/>
              <w:rPr>
                <w:rFonts w:ascii="Times New Roman" w:hAnsi="Times New Roman" w:cs="Times New Roman"/>
                <w:sz w:val="24"/>
                <w:szCs w:val="24"/>
              </w:rPr>
            </w:pPr>
            <w:r w:rsidRPr="00237B45">
              <w:rPr>
                <w:rFonts w:ascii="Times New Roman" w:hAnsi="Times New Roman" w:cs="Times New Roman"/>
                <w:sz w:val="24"/>
                <w:szCs w:val="24"/>
              </w:rPr>
              <w:t>M$</w:t>
            </w:r>
          </w:p>
        </w:tc>
      </w:tr>
      <w:tr w:rsidR="00AD4145" w:rsidTr="00AD4145">
        <w:tc>
          <w:tcPr>
            <w:tcW w:w="567"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01</w:t>
            </w:r>
          </w:p>
        </w:tc>
        <w:tc>
          <w:tcPr>
            <w:tcW w:w="6663"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Agrupación Adulto Mayor Las Rosas de Los Lleuques</w:t>
            </w:r>
          </w:p>
        </w:tc>
        <w:tc>
          <w:tcPr>
            <w:tcW w:w="1842" w:type="dxa"/>
          </w:tcPr>
          <w:p w:rsidR="00AD4145" w:rsidRPr="00AD4145" w:rsidRDefault="00AD4145" w:rsidP="009E59C7">
            <w:pPr>
              <w:pStyle w:val="Sinespaciado"/>
              <w:jc w:val="center"/>
              <w:rPr>
                <w:rFonts w:ascii="Times New Roman" w:hAnsi="Times New Roman" w:cs="Times New Roman"/>
                <w:sz w:val="28"/>
                <w:szCs w:val="28"/>
              </w:rPr>
            </w:pPr>
            <w:r w:rsidRPr="00AD4145">
              <w:rPr>
                <w:rFonts w:ascii="Times New Roman" w:hAnsi="Times New Roman" w:cs="Times New Roman"/>
                <w:sz w:val="28"/>
                <w:szCs w:val="28"/>
              </w:rPr>
              <w:t>100.-</w:t>
            </w:r>
          </w:p>
        </w:tc>
      </w:tr>
      <w:tr w:rsidR="00AD4145" w:rsidTr="00AD4145">
        <w:tc>
          <w:tcPr>
            <w:tcW w:w="567"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02</w:t>
            </w:r>
          </w:p>
        </w:tc>
        <w:tc>
          <w:tcPr>
            <w:tcW w:w="6663"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Club Adulto Mayor Los Robles</w:t>
            </w:r>
          </w:p>
        </w:tc>
        <w:tc>
          <w:tcPr>
            <w:tcW w:w="1842" w:type="dxa"/>
          </w:tcPr>
          <w:p w:rsidR="00AD4145" w:rsidRPr="00AD4145" w:rsidRDefault="00AD4145" w:rsidP="009E59C7">
            <w:pPr>
              <w:pStyle w:val="Sinespaciado"/>
              <w:jc w:val="center"/>
              <w:rPr>
                <w:rFonts w:ascii="Times New Roman" w:hAnsi="Times New Roman" w:cs="Times New Roman"/>
                <w:sz w:val="28"/>
                <w:szCs w:val="28"/>
              </w:rPr>
            </w:pPr>
            <w:r w:rsidRPr="00AD4145">
              <w:rPr>
                <w:rFonts w:ascii="Times New Roman" w:hAnsi="Times New Roman" w:cs="Times New Roman"/>
                <w:sz w:val="28"/>
                <w:szCs w:val="28"/>
              </w:rPr>
              <w:t>100.-</w:t>
            </w:r>
          </w:p>
        </w:tc>
      </w:tr>
      <w:tr w:rsidR="00AD4145" w:rsidTr="00AD4145">
        <w:tc>
          <w:tcPr>
            <w:tcW w:w="567"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03</w:t>
            </w:r>
          </w:p>
        </w:tc>
        <w:tc>
          <w:tcPr>
            <w:tcW w:w="6663"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 xml:space="preserve">Junta de Vecinos Villa Primera </w:t>
            </w:r>
          </w:p>
        </w:tc>
        <w:tc>
          <w:tcPr>
            <w:tcW w:w="1842" w:type="dxa"/>
          </w:tcPr>
          <w:p w:rsidR="00AD4145" w:rsidRPr="00AD4145" w:rsidRDefault="00AD4145" w:rsidP="009E59C7">
            <w:pPr>
              <w:pStyle w:val="Sinespaciado"/>
              <w:jc w:val="center"/>
              <w:rPr>
                <w:rFonts w:ascii="Times New Roman" w:hAnsi="Times New Roman" w:cs="Times New Roman"/>
                <w:sz w:val="28"/>
                <w:szCs w:val="28"/>
              </w:rPr>
            </w:pPr>
            <w:r w:rsidRPr="00AD4145">
              <w:rPr>
                <w:rFonts w:ascii="Times New Roman" w:hAnsi="Times New Roman" w:cs="Times New Roman"/>
                <w:sz w:val="28"/>
                <w:szCs w:val="28"/>
              </w:rPr>
              <w:t>100.-</w:t>
            </w:r>
          </w:p>
        </w:tc>
      </w:tr>
      <w:tr w:rsidR="00AD4145" w:rsidTr="00AD4145">
        <w:tc>
          <w:tcPr>
            <w:tcW w:w="567"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04</w:t>
            </w:r>
          </w:p>
        </w:tc>
        <w:tc>
          <w:tcPr>
            <w:tcW w:w="6663" w:type="dxa"/>
          </w:tcPr>
          <w:p w:rsidR="00AD4145" w:rsidRPr="00AD4145" w:rsidRDefault="00AD4145" w:rsidP="009E59C7">
            <w:pPr>
              <w:pStyle w:val="Sinespaciado"/>
              <w:jc w:val="both"/>
              <w:rPr>
                <w:rFonts w:ascii="Times New Roman" w:hAnsi="Times New Roman" w:cs="Times New Roman"/>
                <w:sz w:val="28"/>
                <w:szCs w:val="28"/>
              </w:rPr>
            </w:pPr>
            <w:r w:rsidRPr="00AD4145">
              <w:rPr>
                <w:rFonts w:ascii="Times New Roman" w:hAnsi="Times New Roman" w:cs="Times New Roman"/>
                <w:sz w:val="28"/>
                <w:szCs w:val="28"/>
              </w:rPr>
              <w:t>Organización Cultural Voces de Tierra Nueva</w:t>
            </w:r>
          </w:p>
        </w:tc>
        <w:tc>
          <w:tcPr>
            <w:tcW w:w="1842" w:type="dxa"/>
          </w:tcPr>
          <w:p w:rsidR="00AD4145" w:rsidRPr="00AD4145" w:rsidRDefault="00AD4145" w:rsidP="009E59C7">
            <w:pPr>
              <w:pStyle w:val="Sinespaciado"/>
              <w:jc w:val="center"/>
              <w:rPr>
                <w:rFonts w:ascii="Times New Roman" w:hAnsi="Times New Roman" w:cs="Times New Roman"/>
                <w:sz w:val="28"/>
                <w:szCs w:val="28"/>
              </w:rPr>
            </w:pPr>
            <w:r w:rsidRPr="00AD4145">
              <w:rPr>
                <w:rFonts w:ascii="Times New Roman" w:hAnsi="Times New Roman" w:cs="Times New Roman"/>
                <w:sz w:val="28"/>
                <w:szCs w:val="28"/>
              </w:rPr>
              <w:t>100.-</w:t>
            </w:r>
          </w:p>
        </w:tc>
      </w:tr>
    </w:tbl>
    <w:p w:rsidR="00AD4145" w:rsidRDefault="00AD4145" w:rsidP="00AD4145">
      <w:pPr>
        <w:pStyle w:val="Sinespaciado"/>
        <w:ind w:firstLine="1416"/>
        <w:jc w:val="both"/>
        <w:rPr>
          <w:rFonts w:ascii="Times New Roman" w:hAnsi="Times New Roman" w:cs="Times New Roman"/>
          <w:sz w:val="28"/>
          <w:szCs w:val="28"/>
        </w:rPr>
      </w:pPr>
    </w:p>
    <w:p w:rsidR="00AD4145" w:rsidRPr="006C293F" w:rsidRDefault="00AD4145" w:rsidP="00AD4145">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237B45">
        <w:rPr>
          <w:rFonts w:ascii="Times New Roman" w:hAnsi="Times New Roman" w:cs="Times New Roman"/>
          <w:b/>
          <w:sz w:val="28"/>
          <w:szCs w:val="28"/>
          <w:u w:val="single"/>
        </w:rPr>
        <w:t>82</w:t>
      </w:r>
      <w:r w:rsidRPr="006C293F">
        <w:rPr>
          <w:rFonts w:ascii="Times New Roman" w:hAnsi="Times New Roman" w:cs="Times New Roman"/>
          <w:b/>
          <w:sz w:val="28"/>
          <w:szCs w:val="28"/>
          <w:u w:val="single"/>
        </w:rPr>
        <w:t>/2015</w:t>
      </w:r>
    </w:p>
    <w:p w:rsidR="00AD4145" w:rsidRDefault="00AD4145" w:rsidP="00AD4145">
      <w:pPr>
        <w:pStyle w:val="Sinespaciado"/>
        <w:jc w:val="both"/>
        <w:rPr>
          <w:rFonts w:ascii="Times New Roman" w:hAnsi="Times New Roman" w:cs="Times New Roman"/>
          <w:sz w:val="28"/>
          <w:szCs w:val="28"/>
        </w:rPr>
      </w:pPr>
    </w:p>
    <w:p w:rsidR="0088081A" w:rsidRPr="0088081A" w:rsidRDefault="00AD4145" w:rsidP="00AD4145">
      <w:pPr>
        <w:pStyle w:val="Sinespaciado"/>
        <w:ind w:firstLine="708"/>
        <w:jc w:val="both"/>
        <w:rPr>
          <w:rFonts w:ascii="Times New Roman" w:hAnsi="Times New Roman" w:cs="Times New Roman"/>
          <w:sz w:val="28"/>
          <w:szCs w:val="28"/>
        </w:rPr>
      </w:pPr>
      <w:r w:rsidRPr="006C293F">
        <w:rPr>
          <w:rFonts w:ascii="Times New Roman" w:hAnsi="Times New Roman" w:cs="Times New Roman"/>
          <w:b/>
          <w:sz w:val="28"/>
          <w:szCs w:val="28"/>
        </w:rPr>
        <w:t>Previo análisis, por la unanimidad de los señores Concejales se ACUERDA Aprobar las presentes</w:t>
      </w:r>
      <w:r>
        <w:rPr>
          <w:rFonts w:ascii="Times New Roman" w:hAnsi="Times New Roman" w:cs="Times New Roman"/>
          <w:b/>
          <w:sz w:val="28"/>
          <w:szCs w:val="28"/>
        </w:rPr>
        <w:t xml:space="preserve"> solicitudes de SUBVENCIONES por los montos indicados.</w:t>
      </w:r>
    </w:p>
    <w:p w:rsidR="00237B45" w:rsidRDefault="00237B45" w:rsidP="00AD4145">
      <w:pPr>
        <w:pStyle w:val="Sinespaciado"/>
        <w:ind w:left="360"/>
        <w:jc w:val="both"/>
        <w:rPr>
          <w:rFonts w:ascii="Times New Roman" w:hAnsi="Times New Roman" w:cs="Times New Roman"/>
          <w:sz w:val="28"/>
          <w:szCs w:val="28"/>
        </w:rPr>
      </w:pPr>
    </w:p>
    <w:p w:rsidR="00341C21" w:rsidRDefault="00AD4145" w:rsidP="00AD4145">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Sr. Presidente (S) somete a consideración de los señores Concejales las siguientes Solicitudes de RENOVACIÓN DE PATENTES COMERCIALES DE ALCOHOLES AÑO 2015:</w:t>
      </w:r>
    </w:p>
    <w:p w:rsidR="00EE7295" w:rsidRPr="00516146" w:rsidRDefault="00EE7295" w:rsidP="00EE7295">
      <w:pPr>
        <w:pStyle w:val="Sinespaciado"/>
        <w:numPr>
          <w:ilvl w:val="0"/>
          <w:numId w:val="1"/>
        </w:numPr>
        <w:jc w:val="both"/>
        <w:rPr>
          <w:rFonts w:ascii="Times New Roman" w:hAnsi="Times New Roman" w:cs="Times New Roman"/>
          <w:sz w:val="28"/>
          <w:szCs w:val="28"/>
        </w:rPr>
      </w:pPr>
      <w:r w:rsidRPr="00516146">
        <w:rPr>
          <w:rFonts w:ascii="Times New Roman" w:hAnsi="Times New Roman" w:cs="Times New Roman"/>
          <w:b/>
          <w:sz w:val="28"/>
          <w:szCs w:val="28"/>
        </w:rPr>
        <w:t>“</w:t>
      </w:r>
      <w:r>
        <w:rPr>
          <w:rFonts w:ascii="Times New Roman" w:hAnsi="Times New Roman" w:cs="Times New Roman"/>
          <w:b/>
          <w:sz w:val="28"/>
          <w:szCs w:val="28"/>
        </w:rPr>
        <w:t>MOTEL DE TURISMO”</w:t>
      </w:r>
      <w:r>
        <w:rPr>
          <w:rFonts w:ascii="Times New Roman" w:hAnsi="Times New Roman" w:cs="Times New Roman"/>
          <w:sz w:val="28"/>
          <w:szCs w:val="28"/>
        </w:rPr>
        <w:t>, Rol N° 400</w:t>
      </w:r>
      <w:r w:rsidR="005A045E">
        <w:rPr>
          <w:rFonts w:ascii="Times New Roman" w:hAnsi="Times New Roman" w:cs="Times New Roman"/>
          <w:sz w:val="28"/>
          <w:szCs w:val="28"/>
        </w:rPr>
        <w:t>179</w:t>
      </w:r>
      <w:r>
        <w:rPr>
          <w:rFonts w:ascii="Times New Roman" w:hAnsi="Times New Roman" w:cs="Times New Roman"/>
          <w:sz w:val="28"/>
          <w:szCs w:val="28"/>
        </w:rPr>
        <w:t xml:space="preserve"> a nombre de </w:t>
      </w:r>
      <w:r w:rsidR="005A045E">
        <w:rPr>
          <w:rFonts w:ascii="Times New Roman" w:hAnsi="Times New Roman" w:cs="Times New Roman"/>
          <w:sz w:val="28"/>
          <w:szCs w:val="28"/>
        </w:rPr>
        <w:t>JORGE ANANIAS CATAN</w:t>
      </w:r>
      <w:r>
        <w:rPr>
          <w:rFonts w:ascii="Times New Roman" w:hAnsi="Times New Roman" w:cs="Times New Roman"/>
          <w:sz w:val="28"/>
          <w:szCs w:val="28"/>
        </w:rPr>
        <w:t xml:space="preserve">, RUT N° </w:t>
      </w:r>
      <w:r w:rsidR="005A045E">
        <w:rPr>
          <w:rFonts w:ascii="Times New Roman" w:hAnsi="Times New Roman" w:cs="Times New Roman"/>
          <w:sz w:val="28"/>
          <w:szCs w:val="28"/>
        </w:rPr>
        <w:t>4.513.946-8</w:t>
      </w:r>
      <w:r>
        <w:rPr>
          <w:rFonts w:ascii="Times New Roman" w:hAnsi="Times New Roman" w:cs="Times New Roman"/>
          <w:sz w:val="28"/>
          <w:szCs w:val="28"/>
        </w:rPr>
        <w:t>, con domicilio en Km. 71 camino a Las Termas - Comuna de Pinto</w:t>
      </w:r>
      <w:r w:rsidRPr="00516146">
        <w:rPr>
          <w:rFonts w:ascii="Times New Roman" w:hAnsi="Times New Roman" w:cs="Times New Roman"/>
          <w:sz w:val="28"/>
          <w:szCs w:val="28"/>
        </w:rPr>
        <w:t>.</w:t>
      </w:r>
    </w:p>
    <w:p w:rsidR="00EE7295" w:rsidRPr="00516146" w:rsidRDefault="00EE7295" w:rsidP="00EE7295">
      <w:pPr>
        <w:pStyle w:val="Sinespaciado"/>
        <w:numPr>
          <w:ilvl w:val="0"/>
          <w:numId w:val="1"/>
        </w:numPr>
        <w:jc w:val="both"/>
        <w:rPr>
          <w:rFonts w:ascii="Times New Roman" w:hAnsi="Times New Roman" w:cs="Times New Roman"/>
          <w:sz w:val="28"/>
          <w:szCs w:val="28"/>
        </w:rPr>
      </w:pPr>
      <w:r w:rsidRPr="00516146">
        <w:rPr>
          <w:rFonts w:ascii="Times New Roman" w:hAnsi="Times New Roman" w:cs="Times New Roman"/>
          <w:b/>
          <w:sz w:val="28"/>
          <w:szCs w:val="28"/>
        </w:rPr>
        <w:t>“</w:t>
      </w:r>
      <w:r>
        <w:rPr>
          <w:rFonts w:ascii="Times New Roman" w:hAnsi="Times New Roman" w:cs="Times New Roman"/>
          <w:b/>
          <w:sz w:val="28"/>
          <w:szCs w:val="28"/>
        </w:rPr>
        <w:t>RESTAURANT DE TURISMO”</w:t>
      </w:r>
      <w:r>
        <w:rPr>
          <w:rFonts w:ascii="Times New Roman" w:hAnsi="Times New Roman" w:cs="Times New Roman"/>
          <w:sz w:val="28"/>
          <w:szCs w:val="28"/>
        </w:rPr>
        <w:t xml:space="preserve">, Rol N° 400277 a nombre de ROQUE HENRY CONCHA ACUÑA., RUT N° 12.376.452-8, con domicilio </w:t>
      </w:r>
      <w:r w:rsidR="005A045E">
        <w:rPr>
          <w:rFonts w:ascii="Times New Roman" w:hAnsi="Times New Roman" w:cs="Times New Roman"/>
          <w:sz w:val="28"/>
          <w:szCs w:val="28"/>
        </w:rPr>
        <w:t>Fundo Los Pretiles Km. 69 camino a Las Termas</w:t>
      </w:r>
      <w:r>
        <w:rPr>
          <w:rFonts w:ascii="Times New Roman" w:hAnsi="Times New Roman" w:cs="Times New Roman"/>
          <w:sz w:val="28"/>
          <w:szCs w:val="28"/>
        </w:rPr>
        <w:t xml:space="preserve"> - Comuna de Pinto</w:t>
      </w:r>
      <w:r w:rsidRPr="00516146">
        <w:rPr>
          <w:rFonts w:ascii="Times New Roman" w:hAnsi="Times New Roman" w:cs="Times New Roman"/>
          <w:sz w:val="28"/>
          <w:szCs w:val="28"/>
        </w:rPr>
        <w:t>.</w:t>
      </w:r>
    </w:p>
    <w:p w:rsidR="00EE7295" w:rsidRPr="00516146" w:rsidRDefault="00EE7295" w:rsidP="00EE7295">
      <w:pPr>
        <w:pStyle w:val="Sinespaciado"/>
        <w:numPr>
          <w:ilvl w:val="0"/>
          <w:numId w:val="1"/>
        </w:numPr>
        <w:jc w:val="both"/>
        <w:rPr>
          <w:rFonts w:ascii="Times New Roman" w:hAnsi="Times New Roman" w:cs="Times New Roman"/>
          <w:sz w:val="28"/>
          <w:szCs w:val="28"/>
        </w:rPr>
      </w:pPr>
      <w:r w:rsidRPr="00516146">
        <w:rPr>
          <w:rFonts w:ascii="Times New Roman" w:hAnsi="Times New Roman" w:cs="Times New Roman"/>
          <w:b/>
          <w:sz w:val="28"/>
          <w:szCs w:val="28"/>
        </w:rPr>
        <w:t>“</w:t>
      </w:r>
      <w:r>
        <w:rPr>
          <w:rFonts w:ascii="Times New Roman" w:hAnsi="Times New Roman" w:cs="Times New Roman"/>
          <w:b/>
          <w:sz w:val="28"/>
          <w:szCs w:val="28"/>
        </w:rPr>
        <w:t>RESTAURANT”</w:t>
      </w:r>
      <w:r>
        <w:rPr>
          <w:rFonts w:ascii="Times New Roman" w:hAnsi="Times New Roman" w:cs="Times New Roman"/>
          <w:sz w:val="28"/>
          <w:szCs w:val="28"/>
        </w:rPr>
        <w:t>, Rol N° 400259 a nombre de RESTOBAR GREEN LIFE LTDA., RUT N° 76.091.074-0, con domicilio en Km. 71 camino a Las Termas - Comuna de Pinto</w:t>
      </w:r>
      <w:r w:rsidRPr="00516146">
        <w:rPr>
          <w:rFonts w:ascii="Times New Roman" w:hAnsi="Times New Roman" w:cs="Times New Roman"/>
          <w:sz w:val="28"/>
          <w:szCs w:val="28"/>
        </w:rPr>
        <w:t>.</w:t>
      </w:r>
    </w:p>
    <w:p w:rsidR="00EE7295" w:rsidRPr="00516146" w:rsidRDefault="00EE7295" w:rsidP="00EE7295">
      <w:pPr>
        <w:pStyle w:val="Sinespaciado"/>
        <w:numPr>
          <w:ilvl w:val="0"/>
          <w:numId w:val="1"/>
        </w:numPr>
        <w:jc w:val="both"/>
        <w:rPr>
          <w:rFonts w:ascii="Times New Roman" w:hAnsi="Times New Roman" w:cs="Times New Roman"/>
          <w:sz w:val="28"/>
          <w:szCs w:val="28"/>
        </w:rPr>
      </w:pPr>
      <w:r w:rsidRPr="00516146">
        <w:rPr>
          <w:rFonts w:ascii="Times New Roman" w:hAnsi="Times New Roman" w:cs="Times New Roman"/>
          <w:b/>
          <w:sz w:val="28"/>
          <w:szCs w:val="28"/>
        </w:rPr>
        <w:t>“</w:t>
      </w:r>
      <w:r>
        <w:rPr>
          <w:rFonts w:ascii="Times New Roman" w:hAnsi="Times New Roman" w:cs="Times New Roman"/>
          <w:b/>
          <w:sz w:val="28"/>
          <w:szCs w:val="28"/>
        </w:rPr>
        <w:t>MOTEL DE TURISMO”</w:t>
      </w:r>
      <w:r>
        <w:rPr>
          <w:rFonts w:ascii="Times New Roman" w:hAnsi="Times New Roman" w:cs="Times New Roman"/>
          <w:sz w:val="28"/>
          <w:szCs w:val="28"/>
        </w:rPr>
        <w:t>, Rol N° 400196 a nombre de INMOBILIARIA E INV. RUKAMAWIDA, RUT N° 76.006.960-4, con domicilio en Km. 71 camino a Las Termas - Comuna de Pinto</w:t>
      </w:r>
      <w:r w:rsidRPr="00516146">
        <w:rPr>
          <w:rFonts w:ascii="Times New Roman" w:hAnsi="Times New Roman" w:cs="Times New Roman"/>
          <w:sz w:val="28"/>
          <w:szCs w:val="28"/>
        </w:rPr>
        <w:t>.</w:t>
      </w:r>
    </w:p>
    <w:p w:rsidR="00237B45" w:rsidRDefault="00237B45" w:rsidP="002C1FD8">
      <w:pPr>
        <w:pStyle w:val="Sinespaciado"/>
        <w:jc w:val="both"/>
        <w:rPr>
          <w:rFonts w:ascii="Times New Roman" w:hAnsi="Times New Roman" w:cs="Times New Roman"/>
          <w:b/>
          <w:sz w:val="28"/>
          <w:szCs w:val="28"/>
          <w:u w:val="single"/>
        </w:rPr>
      </w:pPr>
    </w:p>
    <w:p w:rsidR="00570449" w:rsidRPr="006C293F" w:rsidRDefault="00570449" w:rsidP="002C1FD8">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237B45">
        <w:rPr>
          <w:rFonts w:ascii="Times New Roman" w:hAnsi="Times New Roman" w:cs="Times New Roman"/>
          <w:b/>
          <w:sz w:val="28"/>
          <w:szCs w:val="28"/>
          <w:u w:val="single"/>
        </w:rPr>
        <w:t>83</w:t>
      </w:r>
      <w:r w:rsidRPr="006C293F">
        <w:rPr>
          <w:rFonts w:ascii="Times New Roman" w:hAnsi="Times New Roman" w:cs="Times New Roman"/>
          <w:b/>
          <w:sz w:val="28"/>
          <w:szCs w:val="28"/>
          <w:u w:val="single"/>
        </w:rPr>
        <w:t>/2015</w:t>
      </w:r>
    </w:p>
    <w:p w:rsidR="00570449" w:rsidRDefault="00570449" w:rsidP="00570449">
      <w:pPr>
        <w:pStyle w:val="Sinespaciado"/>
        <w:ind w:left="720"/>
        <w:jc w:val="both"/>
        <w:rPr>
          <w:rFonts w:ascii="Times New Roman" w:hAnsi="Times New Roman" w:cs="Times New Roman"/>
          <w:sz w:val="28"/>
          <w:szCs w:val="28"/>
        </w:rPr>
      </w:pPr>
    </w:p>
    <w:p w:rsidR="00570449" w:rsidRDefault="00570449" w:rsidP="00570449">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w:t>
      </w:r>
      <w:r>
        <w:rPr>
          <w:rFonts w:ascii="Times New Roman" w:hAnsi="Times New Roman" w:cs="Times New Roman"/>
          <w:b/>
          <w:sz w:val="28"/>
          <w:szCs w:val="28"/>
        </w:rPr>
        <w:t xml:space="preserve"> RENOVACIÓN DE LAS PATENTES COMERCIALES DE ALCOHOLES anteriormente indicadas.</w:t>
      </w:r>
    </w:p>
    <w:p w:rsidR="00577A7A" w:rsidRDefault="00577A7A" w:rsidP="00570449">
      <w:pPr>
        <w:pStyle w:val="Sinespaciado"/>
        <w:ind w:firstLine="708"/>
        <w:jc w:val="both"/>
        <w:rPr>
          <w:rFonts w:ascii="Times New Roman" w:hAnsi="Times New Roman" w:cs="Times New Roman"/>
          <w:sz w:val="28"/>
          <w:szCs w:val="28"/>
        </w:rPr>
      </w:pPr>
    </w:p>
    <w:p w:rsidR="00554228" w:rsidRDefault="00C5509C"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Luis Ojeda hace referencia a la petición de la Junta de Vecinos de Las Trancas respecto a la  colocación de nombre </w:t>
      </w:r>
      <w:r w:rsidR="00554228">
        <w:rPr>
          <w:rFonts w:ascii="Times New Roman" w:hAnsi="Times New Roman" w:cs="Times New Roman"/>
          <w:sz w:val="28"/>
          <w:szCs w:val="28"/>
        </w:rPr>
        <w:t>a calles interiores de esa comunidad.</w:t>
      </w:r>
    </w:p>
    <w:p w:rsidR="00554228" w:rsidRDefault="00554228" w:rsidP="00570449">
      <w:pPr>
        <w:pStyle w:val="Sinespaciado"/>
        <w:ind w:firstLine="708"/>
        <w:jc w:val="both"/>
        <w:rPr>
          <w:rFonts w:ascii="Times New Roman" w:hAnsi="Times New Roman" w:cs="Times New Roman"/>
          <w:sz w:val="28"/>
          <w:szCs w:val="28"/>
        </w:rPr>
      </w:pPr>
    </w:p>
    <w:p w:rsidR="00554228" w:rsidRDefault="0055422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a propuesta del </w:t>
      </w:r>
      <w:r w:rsidR="00BD4CD7">
        <w:rPr>
          <w:rFonts w:ascii="Times New Roman" w:hAnsi="Times New Roman" w:cs="Times New Roman"/>
          <w:sz w:val="28"/>
          <w:szCs w:val="28"/>
        </w:rPr>
        <w:t>S</w:t>
      </w:r>
      <w:r>
        <w:rPr>
          <w:rFonts w:ascii="Times New Roman" w:hAnsi="Times New Roman" w:cs="Times New Roman"/>
          <w:sz w:val="28"/>
          <w:szCs w:val="28"/>
        </w:rPr>
        <w:t>r. Presidente (S) se concluye que previo a que el Concejo resuelva dicha petición se debe contar con el antecedente de la participación de la Comunidad en la denominación de las calles, para lo cual debiera venir a exponer el Presidente de la Junta de Vecinos.</w:t>
      </w:r>
    </w:p>
    <w:p w:rsidR="00554228" w:rsidRDefault="00554228" w:rsidP="00570449">
      <w:pPr>
        <w:pStyle w:val="Sinespaciado"/>
        <w:ind w:firstLine="708"/>
        <w:jc w:val="both"/>
        <w:rPr>
          <w:rFonts w:ascii="Times New Roman" w:hAnsi="Times New Roman" w:cs="Times New Roman"/>
          <w:sz w:val="28"/>
          <w:szCs w:val="28"/>
        </w:rPr>
      </w:pPr>
    </w:p>
    <w:p w:rsidR="00570449" w:rsidRDefault="0055422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Rodrigo Sandoval señala que la Junta de Vecinos debiera hacer llegar al Concejo el Acta con la cual  los vecinos acordaron el  nombre de la calle, como un antecedente de respaldo a  lo que acuerde el Concejo Municipal.</w:t>
      </w:r>
    </w:p>
    <w:p w:rsidR="00554228" w:rsidRDefault="00554228" w:rsidP="00570449">
      <w:pPr>
        <w:pStyle w:val="Sinespaciado"/>
        <w:ind w:firstLine="708"/>
        <w:jc w:val="both"/>
        <w:rPr>
          <w:rFonts w:ascii="Times New Roman" w:hAnsi="Times New Roman" w:cs="Times New Roman"/>
          <w:sz w:val="28"/>
          <w:szCs w:val="28"/>
        </w:rPr>
      </w:pPr>
    </w:p>
    <w:p w:rsidR="00554228" w:rsidRDefault="0055422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Luis Ojeda señala que en relación al programa del Alcantarillado en la Villa Primera, en calle El Rincón, reitera que los vecinos de ese lugar están muy preocupados, porque las aguas servidas que están contaminadas escurren por un canal de regadíos, por lo que sugiere ver la forma de solucionar dicho problema.</w:t>
      </w:r>
    </w:p>
    <w:p w:rsidR="00554228" w:rsidRDefault="00554228" w:rsidP="00570449">
      <w:pPr>
        <w:pStyle w:val="Sinespaciado"/>
        <w:ind w:firstLine="708"/>
        <w:jc w:val="both"/>
        <w:rPr>
          <w:rFonts w:ascii="Times New Roman" w:hAnsi="Times New Roman" w:cs="Times New Roman"/>
          <w:sz w:val="28"/>
          <w:szCs w:val="28"/>
        </w:rPr>
      </w:pPr>
    </w:p>
    <w:p w:rsidR="00554228" w:rsidRDefault="0055422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Concejal Sr. Jorge Arias señala que la primera gestión es dirigirse a la Superintendencia Sanitaria y solicita</w:t>
      </w:r>
      <w:r w:rsidR="00BD4CD7">
        <w:rPr>
          <w:rFonts w:ascii="Times New Roman" w:hAnsi="Times New Roman" w:cs="Times New Roman"/>
          <w:sz w:val="28"/>
          <w:szCs w:val="28"/>
        </w:rPr>
        <w:t>n</w:t>
      </w:r>
      <w:r>
        <w:rPr>
          <w:rFonts w:ascii="Times New Roman" w:hAnsi="Times New Roman" w:cs="Times New Roman"/>
          <w:sz w:val="28"/>
          <w:szCs w:val="28"/>
        </w:rPr>
        <w:t xml:space="preserve"> una fiscalización pa</w:t>
      </w:r>
      <w:r w:rsidR="00BD4CD7">
        <w:rPr>
          <w:rFonts w:ascii="Times New Roman" w:hAnsi="Times New Roman" w:cs="Times New Roman"/>
          <w:sz w:val="28"/>
          <w:szCs w:val="28"/>
        </w:rPr>
        <w:t>ra ver como esta funcionando el a</w:t>
      </w:r>
      <w:r>
        <w:rPr>
          <w:rFonts w:ascii="Times New Roman" w:hAnsi="Times New Roman" w:cs="Times New Roman"/>
          <w:sz w:val="28"/>
          <w:szCs w:val="28"/>
        </w:rPr>
        <w:t>lcantarillado.</w:t>
      </w:r>
    </w:p>
    <w:p w:rsidR="00554228" w:rsidRDefault="00554228" w:rsidP="00570449">
      <w:pPr>
        <w:pStyle w:val="Sinespaciado"/>
        <w:ind w:firstLine="708"/>
        <w:jc w:val="both"/>
        <w:rPr>
          <w:rFonts w:ascii="Times New Roman" w:hAnsi="Times New Roman" w:cs="Times New Roman"/>
          <w:sz w:val="28"/>
          <w:szCs w:val="28"/>
        </w:rPr>
      </w:pPr>
    </w:p>
    <w:p w:rsidR="00554228" w:rsidRDefault="0055422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 le sugiere al Sr. Luis Ojeda se contacte con el  Presidente de la Junta de Vecinos del sector para que tramite o realice las gestiones e</w:t>
      </w:r>
      <w:r w:rsidR="00BD4CD7">
        <w:rPr>
          <w:rFonts w:ascii="Times New Roman" w:hAnsi="Times New Roman" w:cs="Times New Roman"/>
          <w:sz w:val="28"/>
          <w:szCs w:val="28"/>
        </w:rPr>
        <w:t>n</w:t>
      </w:r>
      <w:r>
        <w:rPr>
          <w:rFonts w:ascii="Times New Roman" w:hAnsi="Times New Roman" w:cs="Times New Roman"/>
          <w:sz w:val="28"/>
          <w:szCs w:val="28"/>
        </w:rPr>
        <w:t xml:space="preserve"> la  Superintendencia Sanitaria para que vengan a inspeccionar el problema</w:t>
      </w:r>
      <w:r w:rsidR="00EF453E">
        <w:rPr>
          <w:rFonts w:ascii="Times New Roman" w:hAnsi="Times New Roman" w:cs="Times New Roman"/>
          <w:sz w:val="28"/>
          <w:szCs w:val="28"/>
        </w:rPr>
        <w:t xml:space="preserve"> expuesto.</w:t>
      </w:r>
    </w:p>
    <w:p w:rsidR="00EF453E" w:rsidRDefault="00EF453E" w:rsidP="00570449">
      <w:pPr>
        <w:pStyle w:val="Sinespaciado"/>
        <w:ind w:firstLine="708"/>
        <w:jc w:val="both"/>
        <w:rPr>
          <w:rFonts w:ascii="Times New Roman" w:hAnsi="Times New Roman" w:cs="Times New Roman"/>
          <w:sz w:val="28"/>
          <w:szCs w:val="28"/>
        </w:rPr>
      </w:pPr>
    </w:p>
    <w:p w:rsidR="00EF453E" w:rsidRDefault="00EF453E"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Jorge Arias señala que el jueves viajará a Concepción a una reunión en la Superintendencia  </w:t>
      </w:r>
      <w:r w:rsidR="00BD4CD7">
        <w:rPr>
          <w:rFonts w:ascii="Times New Roman" w:hAnsi="Times New Roman" w:cs="Times New Roman"/>
          <w:sz w:val="28"/>
          <w:szCs w:val="28"/>
        </w:rPr>
        <w:t>S</w:t>
      </w:r>
      <w:r>
        <w:rPr>
          <w:rFonts w:ascii="Times New Roman" w:hAnsi="Times New Roman" w:cs="Times New Roman"/>
          <w:sz w:val="28"/>
          <w:szCs w:val="28"/>
        </w:rPr>
        <w:t>anitaria por el problema del Alcantarillado de El Rosal y aprovechar</w:t>
      </w:r>
      <w:r w:rsidR="00BD4CD7">
        <w:rPr>
          <w:rFonts w:ascii="Times New Roman" w:hAnsi="Times New Roman" w:cs="Times New Roman"/>
          <w:sz w:val="28"/>
          <w:szCs w:val="28"/>
        </w:rPr>
        <w:t>á</w:t>
      </w:r>
      <w:r>
        <w:rPr>
          <w:rFonts w:ascii="Times New Roman" w:hAnsi="Times New Roman" w:cs="Times New Roman"/>
          <w:sz w:val="28"/>
          <w:szCs w:val="28"/>
        </w:rPr>
        <w:t xml:space="preserve"> la oportunidad para exponer el problema expuesto por el Concejal Sr. Luis Ojeda.</w:t>
      </w:r>
    </w:p>
    <w:p w:rsidR="00EF453E" w:rsidRDefault="00EF453E" w:rsidP="00570449">
      <w:pPr>
        <w:pStyle w:val="Sinespaciado"/>
        <w:ind w:firstLine="708"/>
        <w:jc w:val="both"/>
        <w:rPr>
          <w:rFonts w:ascii="Times New Roman" w:hAnsi="Times New Roman" w:cs="Times New Roman"/>
          <w:sz w:val="28"/>
          <w:szCs w:val="28"/>
        </w:rPr>
      </w:pPr>
    </w:p>
    <w:p w:rsidR="00EF453E" w:rsidRDefault="00EF453E"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Jorge Arias, en relación a la petición de la Junta de Vecinos de colocarle nombre a calles de Las Trancas, también  sugiere que la Junta de Vecinos, en asamblea decidan los nombres y esa Acta la hagan llegar al Concejo.</w:t>
      </w:r>
    </w:p>
    <w:p w:rsidR="00EF453E" w:rsidRDefault="00EF453E" w:rsidP="00570449">
      <w:pPr>
        <w:pStyle w:val="Sinespaciado"/>
        <w:ind w:firstLine="708"/>
        <w:jc w:val="both"/>
        <w:rPr>
          <w:rFonts w:ascii="Times New Roman" w:hAnsi="Times New Roman" w:cs="Times New Roman"/>
          <w:sz w:val="28"/>
          <w:szCs w:val="28"/>
        </w:rPr>
      </w:pPr>
    </w:p>
    <w:p w:rsidR="00577A7A" w:rsidRDefault="00577A7A" w:rsidP="00570449">
      <w:pPr>
        <w:pStyle w:val="Sinespaciado"/>
        <w:ind w:firstLine="708"/>
        <w:jc w:val="both"/>
        <w:rPr>
          <w:rFonts w:ascii="Times New Roman" w:hAnsi="Times New Roman" w:cs="Times New Roman"/>
          <w:sz w:val="28"/>
          <w:szCs w:val="28"/>
        </w:rPr>
      </w:pPr>
    </w:p>
    <w:p w:rsidR="00EF453E" w:rsidRDefault="00EF453E"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A continuación, el Concejal Sr. Jorge Arias plantea que el terreno denominado La Playita ubicad</w:t>
      </w:r>
      <w:r w:rsidR="00BD4CD7">
        <w:rPr>
          <w:rFonts w:ascii="Times New Roman" w:hAnsi="Times New Roman" w:cs="Times New Roman"/>
          <w:sz w:val="28"/>
          <w:szCs w:val="28"/>
        </w:rPr>
        <w:t>o</w:t>
      </w:r>
      <w:r>
        <w:rPr>
          <w:rFonts w:ascii="Times New Roman" w:hAnsi="Times New Roman" w:cs="Times New Roman"/>
          <w:sz w:val="28"/>
          <w:szCs w:val="28"/>
        </w:rPr>
        <w:t xml:space="preserve"> en Los Lleuques, hace algunos días apareció en venta y se tiene antecedentes</w:t>
      </w:r>
      <w:r w:rsidR="00BD4CD7">
        <w:rPr>
          <w:rFonts w:ascii="Times New Roman" w:hAnsi="Times New Roman" w:cs="Times New Roman"/>
          <w:sz w:val="28"/>
          <w:szCs w:val="28"/>
        </w:rPr>
        <w:t>,</w:t>
      </w:r>
      <w:r>
        <w:rPr>
          <w:rFonts w:ascii="Times New Roman" w:hAnsi="Times New Roman" w:cs="Times New Roman"/>
          <w:sz w:val="28"/>
          <w:szCs w:val="28"/>
        </w:rPr>
        <w:t xml:space="preserve"> </w:t>
      </w:r>
      <w:r w:rsidR="0073738D">
        <w:rPr>
          <w:rFonts w:ascii="Times New Roman" w:hAnsi="Times New Roman" w:cs="Times New Roman"/>
          <w:sz w:val="28"/>
          <w:szCs w:val="28"/>
        </w:rPr>
        <w:t>como un Plano de Loteo en que dicha superficie quedó como una zona de equipamiento.</w:t>
      </w:r>
    </w:p>
    <w:p w:rsidR="0073738D" w:rsidRDefault="0073738D" w:rsidP="00570449">
      <w:pPr>
        <w:pStyle w:val="Sinespaciado"/>
        <w:ind w:firstLine="708"/>
        <w:jc w:val="both"/>
        <w:rPr>
          <w:rFonts w:ascii="Times New Roman" w:hAnsi="Times New Roman" w:cs="Times New Roman"/>
          <w:sz w:val="28"/>
          <w:szCs w:val="28"/>
        </w:rPr>
      </w:pPr>
    </w:p>
    <w:p w:rsidR="0073738D" w:rsidRDefault="0073738D"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 señala que el Alcalde también cuenta con esos antecedentes, por lo que sugiere que junto a los vecinos de Los Lleuques presentes, analizar esta materia una vez finalizada la Sesión</w:t>
      </w:r>
      <w:r w:rsidR="009E59C7">
        <w:rPr>
          <w:rFonts w:ascii="Times New Roman" w:hAnsi="Times New Roman" w:cs="Times New Roman"/>
          <w:sz w:val="28"/>
          <w:szCs w:val="28"/>
        </w:rPr>
        <w:t xml:space="preserve"> y posteriormente analizados junto al Alcalde.</w:t>
      </w:r>
    </w:p>
    <w:p w:rsidR="009E59C7" w:rsidRDefault="009E59C7" w:rsidP="00570449">
      <w:pPr>
        <w:pStyle w:val="Sinespaciado"/>
        <w:ind w:firstLine="708"/>
        <w:jc w:val="both"/>
        <w:rPr>
          <w:rFonts w:ascii="Times New Roman" w:hAnsi="Times New Roman" w:cs="Times New Roman"/>
          <w:sz w:val="28"/>
          <w:szCs w:val="28"/>
        </w:rPr>
      </w:pPr>
    </w:p>
    <w:p w:rsidR="009E59C7" w:rsidRDefault="009E59C7"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Jorge Arias plantea la necesidad que el Municipio elabore un plano o manual en que se consignen  los limites territoriales de las Unidades Vecinales y de las Juntas de Vecinos.</w:t>
      </w:r>
    </w:p>
    <w:p w:rsidR="009E59C7" w:rsidRDefault="009E59C7" w:rsidP="00570449">
      <w:pPr>
        <w:pStyle w:val="Sinespaciado"/>
        <w:ind w:firstLine="708"/>
        <w:jc w:val="both"/>
        <w:rPr>
          <w:rFonts w:ascii="Times New Roman" w:hAnsi="Times New Roman" w:cs="Times New Roman"/>
          <w:sz w:val="28"/>
          <w:szCs w:val="28"/>
        </w:rPr>
      </w:pPr>
    </w:p>
    <w:p w:rsidR="009E59C7" w:rsidRDefault="009E59C7"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señala que tiene entendido que la Encargada de Organizaciones Comunitarias Sra. Lorena Busto</w:t>
      </w:r>
      <w:r w:rsidR="00BD4CD7">
        <w:rPr>
          <w:rFonts w:ascii="Times New Roman" w:hAnsi="Times New Roman" w:cs="Times New Roman"/>
          <w:sz w:val="28"/>
          <w:szCs w:val="28"/>
        </w:rPr>
        <w:t>s</w:t>
      </w:r>
      <w:r>
        <w:rPr>
          <w:rFonts w:ascii="Times New Roman" w:hAnsi="Times New Roman" w:cs="Times New Roman"/>
          <w:sz w:val="28"/>
          <w:szCs w:val="28"/>
        </w:rPr>
        <w:t>, esta haciendo un trabajo en este sentido.</w:t>
      </w:r>
    </w:p>
    <w:p w:rsidR="009E59C7" w:rsidRDefault="009E59C7" w:rsidP="00570449">
      <w:pPr>
        <w:pStyle w:val="Sinespaciado"/>
        <w:ind w:firstLine="708"/>
        <w:jc w:val="both"/>
        <w:rPr>
          <w:rFonts w:ascii="Times New Roman" w:hAnsi="Times New Roman" w:cs="Times New Roman"/>
          <w:sz w:val="28"/>
          <w:szCs w:val="28"/>
        </w:rPr>
      </w:pPr>
    </w:p>
    <w:p w:rsidR="009E59C7" w:rsidRDefault="009E59C7"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Luis Ojeda acota que la Sra. Lorena Busto</w:t>
      </w:r>
      <w:r w:rsidR="00BD4CD7">
        <w:rPr>
          <w:rFonts w:ascii="Times New Roman" w:hAnsi="Times New Roman" w:cs="Times New Roman"/>
          <w:sz w:val="28"/>
          <w:szCs w:val="28"/>
        </w:rPr>
        <w:t>s</w:t>
      </w:r>
      <w:r>
        <w:rPr>
          <w:rFonts w:ascii="Times New Roman" w:hAnsi="Times New Roman" w:cs="Times New Roman"/>
          <w:sz w:val="28"/>
          <w:szCs w:val="28"/>
        </w:rPr>
        <w:t xml:space="preserve"> en una reunión de la Unión Comunal de Juntas de Vecinos hizo una amplia y clara exposición de los límites de las Unidades Vecinales y de algunas Juntas de </w:t>
      </w:r>
      <w:r w:rsidR="00BD4CD7">
        <w:rPr>
          <w:rFonts w:ascii="Times New Roman" w:hAnsi="Times New Roman" w:cs="Times New Roman"/>
          <w:sz w:val="28"/>
          <w:szCs w:val="28"/>
        </w:rPr>
        <w:t>V</w:t>
      </w:r>
      <w:r>
        <w:rPr>
          <w:rFonts w:ascii="Times New Roman" w:hAnsi="Times New Roman" w:cs="Times New Roman"/>
          <w:sz w:val="28"/>
          <w:szCs w:val="28"/>
        </w:rPr>
        <w:t xml:space="preserve">ecinos, ya que explicó que en una Unidad Vecinal puede  </w:t>
      </w:r>
      <w:r w:rsidR="005B2E83">
        <w:rPr>
          <w:rFonts w:ascii="Times New Roman" w:hAnsi="Times New Roman" w:cs="Times New Roman"/>
          <w:sz w:val="28"/>
          <w:szCs w:val="28"/>
        </w:rPr>
        <w:t xml:space="preserve">haber una o más </w:t>
      </w:r>
      <w:r w:rsidR="00BD4CD7">
        <w:rPr>
          <w:rFonts w:ascii="Times New Roman" w:hAnsi="Times New Roman" w:cs="Times New Roman"/>
          <w:sz w:val="28"/>
          <w:szCs w:val="28"/>
        </w:rPr>
        <w:t>J</w:t>
      </w:r>
      <w:r w:rsidR="005B2E83">
        <w:rPr>
          <w:rFonts w:ascii="Times New Roman" w:hAnsi="Times New Roman" w:cs="Times New Roman"/>
          <w:sz w:val="28"/>
          <w:szCs w:val="28"/>
        </w:rPr>
        <w:t xml:space="preserve">untas de </w:t>
      </w:r>
      <w:r w:rsidR="00BD4CD7">
        <w:rPr>
          <w:rFonts w:ascii="Times New Roman" w:hAnsi="Times New Roman" w:cs="Times New Roman"/>
          <w:sz w:val="28"/>
          <w:szCs w:val="28"/>
        </w:rPr>
        <w:t>V</w:t>
      </w:r>
      <w:r w:rsidR="005B2E83">
        <w:rPr>
          <w:rFonts w:ascii="Times New Roman" w:hAnsi="Times New Roman" w:cs="Times New Roman"/>
          <w:sz w:val="28"/>
          <w:szCs w:val="28"/>
        </w:rPr>
        <w:t>ecinos.</w:t>
      </w:r>
    </w:p>
    <w:p w:rsidR="005B2E83" w:rsidRDefault="005B2E83" w:rsidP="00570449">
      <w:pPr>
        <w:pStyle w:val="Sinespaciado"/>
        <w:ind w:firstLine="708"/>
        <w:jc w:val="both"/>
        <w:rPr>
          <w:rFonts w:ascii="Times New Roman" w:hAnsi="Times New Roman" w:cs="Times New Roman"/>
          <w:sz w:val="28"/>
          <w:szCs w:val="28"/>
        </w:rPr>
      </w:pPr>
    </w:p>
    <w:p w:rsidR="005B2E83" w:rsidRDefault="005B2E83"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Nelson González plantea su inquietud respecto a si se otorgarán permisos por Fiestas Patrias en los sectores rurales.</w:t>
      </w:r>
    </w:p>
    <w:p w:rsidR="005B2E83" w:rsidRDefault="005B2E83" w:rsidP="00570449">
      <w:pPr>
        <w:pStyle w:val="Sinespaciado"/>
        <w:ind w:firstLine="708"/>
        <w:jc w:val="both"/>
        <w:rPr>
          <w:rFonts w:ascii="Times New Roman" w:hAnsi="Times New Roman" w:cs="Times New Roman"/>
          <w:sz w:val="28"/>
          <w:szCs w:val="28"/>
        </w:rPr>
      </w:pPr>
    </w:p>
    <w:p w:rsidR="005B2E83" w:rsidRDefault="005B2E83"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BD4CD7">
        <w:rPr>
          <w:rFonts w:ascii="Times New Roman" w:hAnsi="Times New Roman" w:cs="Times New Roman"/>
          <w:sz w:val="28"/>
          <w:szCs w:val="28"/>
        </w:rPr>
        <w:t>S</w:t>
      </w:r>
      <w:r>
        <w:rPr>
          <w:rFonts w:ascii="Times New Roman" w:hAnsi="Times New Roman" w:cs="Times New Roman"/>
          <w:sz w:val="28"/>
          <w:szCs w:val="28"/>
        </w:rPr>
        <w:t>r. Presidente señala que no tiene ninguna duda que el Sr. Alcalde procederá como lo ha hecho en años anteriores, es decir otorgará permisos a quienes lo solicitan del sector rural; pero que para mayor claridad, los interesados  deben concurrir a Rentas y Patentes.</w:t>
      </w:r>
    </w:p>
    <w:p w:rsidR="005B2E83" w:rsidRDefault="005B2E83" w:rsidP="00570449">
      <w:pPr>
        <w:pStyle w:val="Sinespaciado"/>
        <w:ind w:firstLine="708"/>
        <w:jc w:val="both"/>
        <w:rPr>
          <w:rFonts w:ascii="Times New Roman" w:hAnsi="Times New Roman" w:cs="Times New Roman"/>
          <w:sz w:val="28"/>
          <w:szCs w:val="28"/>
        </w:rPr>
      </w:pPr>
    </w:p>
    <w:p w:rsidR="005B2E83" w:rsidRDefault="005B2E83"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continuación, el Concejal Sr. </w:t>
      </w:r>
      <w:r w:rsidR="002D1768">
        <w:rPr>
          <w:rFonts w:ascii="Times New Roman" w:hAnsi="Times New Roman" w:cs="Times New Roman"/>
          <w:sz w:val="28"/>
          <w:szCs w:val="28"/>
        </w:rPr>
        <w:t>Nelson González plantea su inquietud respecto a si se entrega apoyo a personas Adulto Mayor, en  algunos casos enfermos p</w:t>
      </w:r>
      <w:r w:rsidR="00BD4CD7">
        <w:rPr>
          <w:rFonts w:ascii="Times New Roman" w:hAnsi="Times New Roman" w:cs="Times New Roman"/>
          <w:sz w:val="28"/>
          <w:szCs w:val="28"/>
        </w:rPr>
        <w:t>os</w:t>
      </w:r>
      <w:r w:rsidR="002D1768">
        <w:rPr>
          <w:rFonts w:ascii="Times New Roman" w:hAnsi="Times New Roman" w:cs="Times New Roman"/>
          <w:sz w:val="28"/>
          <w:szCs w:val="28"/>
        </w:rPr>
        <w:t>t</w:t>
      </w:r>
      <w:r w:rsidR="00BD4CD7">
        <w:rPr>
          <w:rFonts w:ascii="Times New Roman" w:hAnsi="Times New Roman" w:cs="Times New Roman"/>
          <w:sz w:val="28"/>
          <w:szCs w:val="28"/>
        </w:rPr>
        <w:t>r</w:t>
      </w:r>
      <w:r w:rsidR="002D1768">
        <w:rPr>
          <w:rFonts w:ascii="Times New Roman" w:hAnsi="Times New Roman" w:cs="Times New Roman"/>
          <w:sz w:val="28"/>
          <w:szCs w:val="28"/>
        </w:rPr>
        <w:t>ados.</w:t>
      </w:r>
    </w:p>
    <w:p w:rsidR="002D1768" w:rsidRDefault="002D1768" w:rsidP="00570449">
      <w:pPr>
        <w:pStyle w:val="Sinespaciado"/>
        <w:ind w:firstLine="708"/>
        <w:jc w:val="both"/>
        <w:rPr>
          <w:rFonts w:ascii="Times New Roman" w:hAnsi="Times New Roman" w:cs="Times New Roman"/>
          <w:sz w:val="28"/>
          <w:szCs w:val="28"/>
        </w:rPr>
      </w:pPr>
    </w:p>
    <w:p w:rsidR="00073930" w:rsidRDefault="002D176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 señala que</w:t>
      </w:r>
      <w:r w:rsidR="00073930">
        <w:rPr>
          <w:rFonts w:ascii="Times New Roman" w:hAnsi="Times New Roman" w:cs="Times New Roman"/>
          <w:sz w:val="28"/>
          <w:szCs w:val="28"/>
        </w:rPr>
        <w:t xml:space="preserve"> existe</w:t>
      </w:r>
      <w:r w:rsidR="00F90DD5">
        <w:rPr>
          <w:rFonts w:ascii="Times New Roman" w:hAnsi="Times New Roman" w:cs="Times New Roman"/>
          <w:sz w:val="28"/>
          <w:szCs w:val="28"/>
        </w:rPr>
        <w:t>n</w:t>
      </w:r>
      <w:r w:rsidR="00073930">
        <w:rPr>
          <w:rFonts w:ascii="Times New Roman" w:hAnsi="Times New Roman" w:cs="Times New Roman"/>
          <w:sz w:val="28"/>
          <w:szCs w:val="28"/>
        </w:rPr>
        <w:t xml:space="preserve"> programas del Ministerio de Salud y que son desarrollados por los CESFAM, por lo tanto, existen programas de apoyo al Adulto Mayor postrados y también se entrega algún tipo de ayuda, canalizada a través del Depto. Social del Municipio.</w:t>
      </w:r>
    </w:p>
    <w:p w:rsidR="00073930" w:rsidRDefault="00073930" w:rsidP="00570449">
      <w:pPr>
        <w:pStyle w:val="Sinespaciado"/>
        <w:ind w:firstLine="708"/>
        <w:jc w:val="both"/>
        <w:rPr>
          <w:rFonts w:ascii="Times New Roman" w:hAnsi="Times New Roman" w:cs="Times New Roman"/>
          <w:sz w:val="28"/>
          <w:szCs w:val="28"/>
        </w:rPr>
      </w:pPr>
    </w:p>
    <w:p w:rsidR="00F90DD5" w:rsidRDefault="00F90DD5" w:rsidP="00570449">
      <w:pPr>
        <w:pStyle w:val="Sinespaciado"/>
        <w:ind w:firstLine="708"/>
        <w:jc w:val="both"/>
        <w:rPr>
          <w:rFonts w:ascii="Times New Roman" w:hAnsi="Times New Roman" w:cs="Times New Roman"/>
          <w:sz w:val="28"/>
          <w:szCs w:val="28"/>
        </w:rPr>
      </w:pPr>
    </w:p>
    <w:p w:rsidR="00F90DD5" w:rsidRDefault="00F90DD5" w:rsidP="00570449">
      <w:pPr>
        <w:pStyle w:val="Sinespaciado"/>
        <w:ind w:firstLine="708"/>
        <w:jc w:val="both"/>
        <w:rPr>
          <w:rFonts w:ascii="Times New Roman" w:hAnsi="Times New Roman" w:cs="Times New Roman"/>
          <w:sz w:val="28"/>
          <w:szCs w:val="28"/>
        </w:rPr>
      </w:pPr>
    </w:p>
    <w:p w:rsidR="00073930" w:rsidRDefault="00073930"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w:t>
      </w:r>
      <w:r w:rsidR="00BD4CD7">
        <w:rPr>
          <w:rFonts w:ascii="Times New Roman" w:hAnsi="Times New Roman" w:cs="Times New Roman"/>
          <w:sz w:val="28"/>
          <w:szCs w:val="28"/>
        </w:rPr>
        <w:t xml:space="preserve">Nelson González </w:t>
      </w:r>
      <w:r>
        <w:rPr>
          <w:rFonts w:ascii="Times New Roman" w:hAnsi="Times New Roman" w:cs="Times New Roman"/>
          <w:sz w:val="28"/>
          <w:szCs w:val="28"/>
        </w:rPr>
        <w:t xml:space="preserve"> plantea su inquietud por los letreros de publicidad que instalan algunos comerciantes que tapan la visibilidad que impiden ver cuando viene un vehículo.</w:t>
      </w:r>
    </w:p>
    <w:p w:rsidR="00073930" w:rsidRDefault="00073930" w:rsidP="00570449">
      <w:pPr>
        <w:pStyle w:val="Sinespaciado"/>
        <w:ind w:firstLine="708"/>
        <w:jc w:val="both"/>
        <w:rPr>
          <w:rFonts w:ascii="Times New Roman" w:hAnsi="Times New Roman" w:cs="Times New Roman"/>
          <w:sz w:val="28"/>
          <w:szCs w:val="28"/>
        </w:rPr>
      </w:pPr>
    </w:p>
    <w:p w:rsidR="00073930" w:rsidRDefault="00073930"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BD4CD7">
        <w:rPr>
          <w:rFonts w:ascii="Times New Roman" w:hAnsi="Times New Roman" w:cs="Times New Roman"/>
          <w:sz w:val="28"/>
          <w:szCs w:val="28"/>
        </w:rPr>
        <w:t>S</w:t>
      </w:r>
      <w:r>
        <w:rPr>
          <w:rFonts w:ascii="Times New Roman" w:hAnsi="Times New Roman" w:cs="Times New Roman"/>
          <w:sz w:val="28"/>
          <w:szCs w:val="28"/>
        </w:rPr>
        <w:t>r. Presidente  le sugiere que vea esta situación con el Inspector Municipal don Víctor Hugo Parada.</w:t>
      </w:r>
    </w:p>
    <w:p w:rsidR="00073930" w:rsidRDefault="00073930" w:rsidP="00570449">
      <w:pPr>
        <w:pStyle w:val="Sinespaciado"/>
        <w:ind w:firstLine="708"/>
        <w:jc w:val="both"/>
        <w:rPr>
          <w:rFonts w:ascii="Times New Roman" w:hAnsi="Times New Roman" w:cs="Times New Roman"/>
          <w:sz w:val="28"/>
          <w:szCs w:val="28"/>
        </w:rPr>
      </w:pPr>
    </w:p>
    <w:p w:rsidR="00073930" w:rsidRDefault="00073930"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Marcelo Ruiz plantea su inquietud por los Baches que  aparecieron en la Ruta a Las Termas, en Recinto y sugiere dar cuenta a Vialidad  </w:t>
      </w:r>
    </w:p>
    <w:p w:rsidR="005B2E83" w:rsidRDefault="005B2E83" w:rsidP="00570449">
      <w:pPr>
        <w:pStyle w:val="Sinespaciado"/>
        <w:ind w:firstLine="708"/>
        <w:jc w:val="both"/>
        <w:rPr>
          <w:rFonts w:ascii="Times New Roman" w:hAnsi="Times New Roman" w:cs="Times New Roman"/>
          <w:sz w:val="28"/>
          <w:szCs w:val="28"/>
        </w:rPr>
      </w:pPr>
    </w:p>
    <w:p w:rsidR="00097578" w:rsidRDefault="00073930"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Marcelo Ruiz señala que muchos vecinos le han planteado la necesidad de organizar e implementar Seguridad Ciudadana, debido a varios robos </w:t>
      </w:r>
      <w:r w:rsidR="00097578">
        <w:rPr>
          <w:rFonts w:ascii="Times New Roman" w:hAnsi="Times New Roman" w:cs="Times New Roman"/>
          <w:sz w:val="28"/>
          <w:szCs w:val="28"/>
        </w:rPr>
        <w:t>este fin de semana en Pinto.</w:t>
      </w:r>
    </w:p>
    <w:p w:rsidR="00097578" w:rsidRDefault="00097578" w:rsidP="00570449">
      <w:pPr>
        <w:pStyle w:val="Sinespaciado"/>
        <w:ind w:firstLine="708"/>
        <w:jc w:val="both"/>
        <w:rPr>
          <w:rFonts w:ascii="Times New Roman" w:hAnsi="Times New Roman" w:cs="Times New Roman"/>
          <w:sz w:val="28"/>
          <w:szCs w:val="28"/>
        </w:rPr>
      </w:pPr>
    </w:p>
    <w:p w:rsidR="00097578" w:rsidRDefault="0009757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Presidente (S) señala que es un tema complejo</w:t>
      </w:r>
      <w:r w:rsidR="00BD4CD7">
        <w:rPr>
          <w:rFonts w:ascii="Times New Roman" w:hAnsi="Times New Roman" w:cs="Times New Roman"/>
          <w:sz w:val="28"/>
          <w:szCs w:val="28"/>
        </w:rPr>
        <w:t>,</w:t>
      </w:r>
      <w:r>
        <w:rPr>
          <w:rFonts w:ascii="Times New Roman" w:hAnsi="Times New Roman" w:cs="Times New Roman"/>
          <w:sz w:val="28"/>
          <w:szCs w:val="28"/>
        </w:rPr>
        <w:t xml:space="preserve"> ya que es un problema muy grave que afecta al país y que el Alcalde, tiene conocimiento</w:t>
      </w:r>
      <w:r w:rsidR="00BD4CD7">
        <w:rPr>
          <w:rFonts w:ascii="Times New Roman" w:hAnsi="Times New Roman" w:cs="Times New Roman"/>
          <w:sz w:val="28"/>
          <w:szCs w:val="28"/>
        </w:rPr>
        <w:t>,</w:t>
      </w:r>
      <w:r>
        <w:rPr>
          <w:rFonts w:ascii="Times New Roman" w:hAnsi="Times New Roman" w:cs="Times New Roman"/>
          <w:sz w:val="28"/>
          <w:szCs w:val="28"/>
        </w:rPr>
        <w:t xml:space="preserve"> que esta haciendo gestiones en este sentido y en su opinión, en  este momento, lo más recomendable es el autocuidado, a la espera de una solución al c</w:t>
      </w:r>
      <w:bookmarkStart w:id="0" w:name="_GoBack"/>
      <w:bookmarkEnd w:id="0"/>
      <w:r>
        <w:rPr>
          <w:rFonts w:ascii="Times New Roman" w:hAnsi="Times New Roman" w:cs="Times New Roman"/>
          <w:sz w:val="28"/>
          <w:szCs w:val="28"/>
        </w:rPr>
        <w:t>mbate de la delincuencia por parte de la comunidad organizada y las a</w:t>
      </w:r>
      <w:r w:rsidR="00BD4CD7">
        <w:rPr>
          <w:rFonts w:ascii="Times New Roman" w:hAnsi="Times New Roman" w:cs="Times New Roman"/>
          <w:sz w:val="28"/>
          <w:szCs w:val="28"/>
        </w:rPr>
        <w:t>utoridades</w:t>
      </w:r>
      <w:r>
        <w:rPr>
          <w:rFonts w:ascii="Times New Roman" w:hAnsi="Times New Roman" w:cs="Times New Roman"/>
          <w:sz w:val="28"/>
          <w:szCs w:val="28"/>
        </w:rPr>
        <w:t xml:space="preserve"> gubernamentales.</w:t>
      </w:r>
    </w:p>
    <w:p w:rsidR="00097578" w:rsidRDefault="00097578" w:rsidP="00570449">
      <w:pPr>
        <w:pStyle w:val="Sinespaciado"/>
        <w:ind w:firstLine="708"/>
        <w:jc w:val="both"/>
        <w:rPr>
          <w:rFonts w:ascii="Times New Roman" w:hAnsi="Times New Roman" w:cs="Times New Roman"/>
          <w:sz w:val="28"/>
          <w:szCs w:val="28"/>
        </w:rPr>
      </w:pPr>
    </w:p>
    <w:p w:rsidR="00097578" w:rsidRDefault="0009757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Jorge Arias señala que para mañana tenía </w:t>
      </w:r>
      <w:proofErr w:type="spellStart"/>
      <w:r>
        <w:rPr>
          <w:rFonts w:ascii="Times New Roman" w:hAnsi="Times New Roman" w:cs="Times New Roman"/>
          <w:sz w:val="28"/>
          <w:szCs w:val="28"/>
        </w:rPr>
        <w:t>agendada</w:t>
      </w:r>
      <w:proofErr w:type="spellEnd"/>
      <w:r>
        <w:rPr>
          <w:rFonts w:ascii="Times New Roman" w:hAnsi="Times New Roman" w:cs="Times New Roman"/>
          <w:sz w:val="28"/>
          <w:szCs w:val="28"/>
        </w:rPr>
        <w:t xml:space="preserve"> una Audiencia con el SEREMI de Obras Públicas y le comunicaron que primero se reuniera con el Director de SERVIU, por el problema del Alcantarillado de El Rosal; por lo tanto, mañana no viajará con los vecinos, s</w:t>
      </w:r>
      <w:r w:rsidR="00BD4CD7">
        <w:rPr>
          <w:rFonts w:ascii="Times New Roman" w:hAnsi="Times New Roman" w:cs="Times New Roman"/>
          <w:sz w:val="28"/>
          <w:szCs w:val="28"/>
        </w:rPr>
        <w:t>ino</w:t>
      </w:r>
      <w:r>
        <w:rPr>
          <w:rFonts w:ascii="Times New Roman" w:hAnsi="Times New Roman" w:cs="Times New Roman"/>
          <w:sz w:val="28"/>
          <w:szCs w:val="28"/>
        </w:rPr>
        <w:t xml:space="preserve"> en una próxima ocasión, ya que  viajará a solicitar antecedentes y audiencia en el  SERVIU.</w:t>
      </w:r>
    </w:p>
    <w:p w:rsidR="00097578" w:rsidRDefault="00097578" w:rsidP="00570449">
      <w:pPr>
        <w:pStyle w:val="Sinespaciado"/>
        <w:ind w:firstLine="708"/>
        <w:jc w:val="both"/>
        <w:rPr>
          <w:rFonts w:ascii="Times New Roman" w:hAnsi="Times New Roman" w:cs="Times New Roman"/>
          <w:sz w:val="28"/>
          <w:szCs w:val="28"/>
        </w:rPr>
      </w:pPr>
    </w:p>
    <w:p w:rsidR="00AB454D" w:rsidRDefault="00097578"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w:t>
      </w:r>
      <w:r w:rsidR="00AB454D">
        <w:rPr>
          <w:rFonts w:ascii="Times New Roman" w:hAnsi="Times New Roman" w:cs="Times New Roman"/>
          <w:sz w:val="28"/>
          <w:szCs w:val="28"/>
        </w:rPr>
        <w:t>c</w:t>
      </w:r>
      <w:r>
        <w:rPr>
          <w:rFonts w:ascii="Times New Roman" w:hAnsi="Times New Roman" w:cs="Times New Roman"/>
          <w:sz w:val="28"/>
          <w:szCs w:val="28"/>
        </w:rPr>
        <w:t xml:space="preserve">ejal Sr. Rodrigo Sandoval plantea que le tiene preocupado que respecto a los </w:t>
      </w:r>
      <w:r w:rsidR="00AB454D">
        <w:rPr>
          <w:rFonts w:ascii="Times New Roman" w:hAnsi="Times New Roman" w:cs="Times New Roman"/>
          <w:sz w:val="28"/>
          <w:szCs w:val="28"/>
        </w:rPr>
        <w:t>C</w:t>
      </w:r>
      <w:r>
        <w:rPr>
          <w:rFonts w:ascii="Times New Roman" w:hAnsi="Times New Roman" w:cs="Times New Roman"/>
          <w:sz w:val="28"/>
          <w:szCs w:val="28"/>
        </w:rPr>
        <w:t>omités de Pavimentación de Recinto, los vecinos no han mostrado el interés que se requiere, ya que hace algunos días se programó una reunión y  no asist</w:t>
      </w:r>
      <w:r w:rsidR="00AB454D">
        <w:rPr>
          <w:rFonts w:ascii="Times New Roman" w:hAnsi="Times New Roman" w:cs="Times New Roman"/>
          <w:sz w:val="28"/>
          <w:szCs w:val="28"/>
        </w:rPr>
        <w:t>i</w:t>
      </w:r>
      <w:r>
        <w:rPr>
          <w:rFonts w:ascii="Times New Roman" w:hAnsi="Times New Roman" w:cs="Times New Roman"/>
          <w:sz w:val="28"/>
          <w:szCs w:val="28"/>
        </w:rPr>
        <w:t xml:space="preserve">ó </w:t>
      </w:r>
      <w:r w:rsidR="00AB454D">
        <w:rPr>
          <w:rFonts w:ascii="Times New Roman" w:hAnsi="Times New Roman" w:cs="Times New Roman"/>
          <w:sz w:val="28"/>
          <w:szCs w:val="28"/>
        </w:rPr>
        <w:t xml:space="preserve">nadie y eso le preocupa, porque </w:t>
      </w:r>
      <w:r w:rsidR="00BD4CD7">
        <w:rPr>
          <w:rFonts w:ascii="Times New Roman" w:hAnsi="Times New Roman" w:cs="Times New Roman"/>
          <w:sz w:val="28"/>
          <w:szCs w:val="28"/>
        </w:rPr>
        <w:t xml:space="preserve">por </w:t>
      </w:r>
      <w:r w:rsidR="00AB454D">
        <w:rPr>
          <w:rFonts w:ascii="Times New Roman" w:hAnsi="Times New Roman" w:cs="Times New Roman"/>
          <w:sz w:val="28"/>
          <w:szCs w:val="28"/>
        </w:rPr>
        <w:t>la falta de interés en constituir estos Comités, se pueden perder los recursos para estas t</w:t>
      </w:r>
      <w:r w:rsidR="00BD4CD7">
        <w:rPr>
          <w:rFonts w:ascii="Times New Roman" w:hAnsi="Times New Roman" w:cs="Times New Roman"/>
          <w:sz w:val="28"/>
          <w:szCs w:val="28"/>
        </w:rPr>
        <w:t>i</w:t>
      </w:r>
      <w:r w:rsidR="00AB454D">
        <w:rPr>
          <w:rFonts w:ascii="Times New Roman" w:hAnsi="Times New Roman" w:cs="Times New Roman"/>
          <w:sz w:val="28"/>
          <w:szCs w:val="28"/>
        </w:rPr>
        <w:t>p</w:t>
      </w:r>
      <w:r w:rsidR="00BD4CD7">
        <w:rPr>
          <w:rFonts w:ascii="Times New Roman" w:hAnsi="Times New Roman" w:cs="Times New Roman"/>
          <w:sz w:val="28"/>
          <w:szCs w:val="28"/>
        </w:rPr>
        <w:t>o</w:t>
      </w:r>
      <w:r w:rsidR="00AB454D">
        <w:rPr>
          <w:rFonts w:ascii="Times New Roman" w:hAnsi="Times New Roman" w:cs="Times New Roman"/>
          <w:sz w:val="28"/>
          <w:szCs w:val="28"/>
        </w:rPr>
        <w:t>s de Proyectos.</w:t>
      </w:r>
    </w:p>
    <w:p w:rsidR="00AB454D" w:rsidRDefault="00AB454D" w:rsidP="00570449">
      <w:pPr>
        <w:pStyle w:val="Sinespaciado"/>
        <w:ind w:firstLine="708"/>
        <w:jc w:val="both"/>
        <w:rPr>
          <w:rFonts w:ascii="Times New Roman" w:hAnsi="Times New Roman" w:cs="Times New Roman"/>
          <w:sz w:val="28"/>
          <w:szCs w:val="28"/>
        </w:rPr>
      </w:pPr>
    </w:p>
    <w:p w:rsidR="00AB454D" w:rsidRDefault="00AB454D"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Rodrigo Sandoval, señala que respecto al Operario de la Motoniveladora que se contratará debiera tener la Licencia que le permita además conducir camiones </w:t>
      </w:r>
      <w:r w:rsidR="00BD4CD7">
        <w:rPr>
          <w:rFonts w:ascii="Times New Roman" w:hAnsi="Times New Roman" w:cs="Times New Roman"/>
          <w:sz w:val="28"/>
          <w:szCs w:val="28"/>
        </w:rPr>
        <w:t>u</w:t>
      </w:r>
      <w:r>
        <w:rPr>
          <w:rFonts w:ascii="Times New Roman" w:hAnsi="Times New Roman" w:cs="Times New Roman"/>
          <w:sz w:val="28"/>
          <w:szCs w:val="28"/>
        </w:rPr>
        <w:t xml:space="preserve"> otro tipo de maquinarias.</w:t>
      </w:r>
    </w:p>
    <w:p w:rsidR="00AB454D" w:rsidRDefault="00AB454D" w:rsidP="00570449">
      <w:pPr>
        <w:pStyle w:val="Sinespaciado"/>
        <w:ind w:firstLine="708"/>
        <w:jc w:val="both"/>
        <w:rPr>
          <w:rFonts w:ascii="Times New Roman" w:hAnsi="Times New Roman" w:cs="Times New Roman"/>
          <w:sz w:val="28"/>
          <w:szCs w:val="28"/>
        </w:rPr>
      </w:pPr>
    </w:p>
    <w:p w:rsidR="00097578" w:rsidRDefault="00AB454D" w:rsidP="00570449">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El Sr. Presidente (S) señala que desea destacar el inicio de la pavimentación de la Calle Central de la Población Villa Primera, en que ha podido apreciar la satisfacción y alegría </w:t>
      </w:r>
      <w:r w:rsidR="00BD4CD7">
        <w:rPr>
          <w:rFonts w:ascii="Times New Roman" w:hAnsi="Times New Roman" w:cs="Times New Roman"/>
          <w:sz w:val="28"/>
          <w:szCs w:val="28"/>
        </w:rPr>
        <w:t xml:space="preserve">de los vecinos </w:t>
      </w:r>
      <w:r>
        <w:rPr>
          <w:rFonts w:ascii="Times New Roman" w:hAnsi="Times New Roman" w:cs="Times New Roman"/>
          <w:sz w:val="28"/>
          <w:szCs w:val="28"/>
        </w:rPr>
        <w:t>por esta obra de desarrollo comunal que beneficiar</w:t>
      </w:r>
      <w:r w:rsidR="00BD4CD7">
        <w:rPr>
          <w:rFonts w:ascii="Times New Roman" w:hAnsi="Times New Roman" w:cs="Times New Roman"/>
          <w:sz w:val="28"/>
          <w:szCs w:val="28"/>
        </w:rPr>
        <w:t>á</w:t>
      </w:r>
      <w:r>
        <w:rPr>
          <w:rFonts w:ascii="Times New Roman" w:hAnsi="Times New Roman" w:cs="Times New Roman"/>
          <w:sz w:val="28"/>
          <w:szCs w:val="28"/>
        </w:rPr>
        <w:t xml:space="preserve"> a los habitantes de ese sector y comunidad en genera</w:t>
      </w:r>
      <w:r w:rsidR="00BD4CD7">
        <w:rPr>
          <w:rFonts w:ascii="Times New Roman" w:hAnsi="Times New Roman" w:cs="Times New Roman"/>
          <w:sz w:val="28"/>
          <w:szCs w:val="28"/>
        </w:rPr>
        <w:t>l</w:t>
      </w:r>
      <w:r>
        <w:rPr>
          <w:rFonts w:ascii="Times New Roman" w:hAnsi="Times New Roman" w:cs="Times New Roman"/>
          <w:sz w:val="28"/>
          <w:szCs w:val="28"/>
        </w:rPr>
        <w:t xml:space="preserve">; obra gestionada, como tantas otras en este periodo </w:t>
      </w:r>
      <w:proofErr w:type="spellStart"/>
      <w:r>
        <w:rPr>
          <w:rFonts w:ascii="Times New Roman" w:hAnsi="Times New Roman" w:cs="Times New Roman"/>
          <w:sz w:val="28"/>
          <w:szCs w:val="28"/>
        </w:rPr>
        <w:t>alcaldicio</w:t>
      </w:r>
      <w:proofErr w:type="spellEnd"/>
      <w:r>
        <w:rPr>
          <w:rFonts w:ascii="Times New Roman" w:hAnsi="Times New Roman" w:cs="Times New Roman"/>
          <w:sz w:val="28"/>
          <w:szCs w:val="28"/>
        </w:rPr>
        <w:t xml:space="preserve"> y de este Concejo Municipal.</w:t>
      </w:r>
    </w:p>
    <w:p w:rsidR="00F90DD5" w:rsidRDefault="00F90DD5" w:rsidP="00570449">
      <w:pPr>
        <w:pStyle w:val="Sinespaciado"/>
        <w:ind w:firstLine="708"/>
        <w:jc w:val="both"/>
        <w:rPr>
          <w:rFonts w:ascii="Times New Roman" w:hAnsi="Times New Roman" w:cs="Times New Roman"/>
          <w:sz w:val="28"/>
          <w:szCs w:val="28"/>
        </w:rPr>
      </w:pPr>
    </w:p>
    <w:p w:rsidR="00F90DD5" w:rsidRDefault="00F90DD5" w:rsidP="00570449">
      <w:pPr>
        <w:pStyle w:val="Sinespaciado"/>
        <w:ind w:firstLine="708"/>
        <w:jc w:val="both"/>
        <w:rPr>
          <w:rFonts w:ascii="Times New Roman" w:hAnsi="Times New Roman" w:cs="Times New Roman"/>
          <w:sz w:val="28"/>
          <w:szCs w:val="28"/>
        </w:rPr>
      </w:pPr>
    </w:p>
    <w:p w:rsidR="00341C21" w:rsidRDefault="00341C21" w:rsidP="00F90DD5">
      <w:pPr>
        <w:pStyle w:val="Sinespaciado"/>
        <w:ind w:left="360" w:firstLine="348"/>
        <w:rPr>
          <w:rFonts w:ascii="Times New Roman" w:hAnsi="Times New Roman" w:cs="Times New Roman"/>
          <w:sz w:val="28"/>
          <w:szCs w:val="28"/>
        </w:rPr>
      </w:pPr>
      <w:r>
        <w:rPr>
          <w:rFonts w:ascii="Times New Roman" w:hAnsi="Times New Roman" w:cs="Times New Roman"/>
          <w:sz w:val="28"/>
          <w:szCs w:val="28"/>
        </w:rPr>
        <w:t xml:space="preserve">No habiendo más que tratar se cierra la Sesión a las </w:t>
      </w:r>
      <w:r w:rsidR="00AB454D">
        <w:rPr>
          <w:rFonts w:ascii="Times New Roman" w:hAnsi="Times New Roman" w:cs="Times New Roman"/>
          <w:sz w:val="28"/>
          <w:szCs w:val="28"/>
        </w:rPr>
        <w:t xml:space="preserve">11:30 </w:t>
      </w:r>
      <w:r>
        <w:rPr>
          <w:rFonts w:ascii="Times New Roman" w:hAnsi="Times New Roman" w:cs="Times New Roman"/>
          <w:sz w:val="28"/>
          <w:szCs w:val="28"/>
        </w:rPr>
        <w:t>horas.</w:t>
      </w: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F90DD5" w:rsidRDefault="00F90DD5" w:rsidP="002320B2">
      <w:pPr>
        <w:pStyle w:val="Sinespaciado"/>
        <w:ind w:left="360"/>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lastRenderedPageBreak/>
        <w:t>FIRMA APROBACIÓN SRES. CONCEJALES, ACTA ORDINARIA N° 0</w:t>
      </w:r>
      <w:r>
        <w:rPr>
          <w:rFonts w:ascii="Times New Roman" w:hAnsi="Times New Roman" w:cs="Times New Roman"/>
          <w:b/>
          <w:sz w:val="28"/>
          <w:szCs w:val="28"/>
          <w:u w:val="single"/>
        </w:rPr>
        <w:t>2</w:t>
      </w:r>
      <w:r w:rsidR="00AB454D">
        <w:rPr>
          <w:rFonts w:ascii="Times New Roman" w:hAnsi="Times New Roman" w:cs="Times New Roman"/>
          <w:b/>
          <w:sz w:val="28"/>
          <w:szCs w:val="28"/>
          <w:u w:val="single"/>
        </w:rPr>
        <w:t>4</w:t>
      </w:r>
      <w:r w:rsidRPr="00392C4E">
        <w:rPr>
          <w:rFonts w:ascii="Times New Roman" w:hAnsi="Times New Roman" w:cs="Times New Roman"/>
          <w:b/>
          <w:sz w:val="28"/>
          <w:szCs w:val="28"/>
          <w:u w:val="single"/>
        </w:rPr>
        <w:t xml:space="preserve"> DEL </w:t>
      </w:r>
      <w:r w:rsidR="00AB454D">
        <w:rPr>
          <w:rFonts w:ascii="Times New Roman" w:hAnsi="Times New Roman" w:cs="Times New Roman"/>
          <w:b/>
          <w:sz w:val="28"/>
          <w:szCs w:val="28"/>
          <w:u w:val="single"/>
        </w:rPr>
        <w:t>18</w:t>
      </w:r>
      <w:r w:rsidRPr="00392C4E">
        <w:rPr>
          <w:rFonts w:ascii="Times New Roman" w:hAnsi="Times New Roman" w:cs="Times New Roman"/>
          <w:b/>
          <w:sz w:val="28"/>
          <w:szCs w:val="28"/>
          <w:u w:val="single"/>
        </w:rPr>
        <w:t xml:space="preserve"> DE </w:t>
      </w:r>
      <w:r w:rsidR="00AB454D">
        <w:rPr>
          <w:rFonts w:ascii="Times New Roman" w:hAnsi="Times New Roman" w:cs="Times New Roman"/>
          <w:b/>
          <w:sz w:val="28"/>
          <w:szCs w:val="28"/>
          <w:u w:val="single"/>
        </w:rPr>
        <w:t>AGOSTO</w:t>
      </w:r>
      <w:r w:rsidRPr="00392C4E">
        <w:rPr>
          <w:rFonts w:ascii="Times New Roman" w:hAnsi="Times New Roman" w:cs="Times New Roman"/>
          <w:b/>
          <w:sz w:val="28"/>
          <w:szCs w:val="28"/>
          <w:u w:val="single"/>
        </w:rPr>
        <w:t xml:space="preserve"> 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RODRIGO SANDOVAL VILLEGAS</w:t>
      </w:r>
      <w:r w:rsidRPr="00392C4E">
        <w:rPr>
          <w:rFonts w:ascii="Times New Roman" w:hAnsi="Times New Roman" w:cs="Times New Roman"/>
          <w:sz w:val="28"/>
          <w:szCs w:val="28"/>
        </w:rPr>
        <w:tab/>
      </w:r>
      <w:r>
        <w:rPr>
          <w:rFonts w:ascii="Times New Roman" w:hAnsi="Times New Roman" w:cs="Times New Roman"/>
          <w:sz w:val="28"/>
          <w:szCs w:val="28"/>
        </w:rPr>
        <w:tab/>
      </w:r>
      <w:r w:rsidRPr="00392C4E">
        <w:rPr>
          <w:rFonts w:ascii="Times New Roman" w:hAnsi="Times New Roman" w:cs="Times New Roman"/>
          <w:sz w:val="28"/>
          <w:szCs w:val="28"/>
        </w:rPr>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MANUEL </w:t>
      </w:r>
      <w:r w:rsidR="00AB454D">
        <w:rPr>
          <w:rFonts w:ascii="Times New Roman" w:hAnsi="Times New Roman" w:cs="Times New Roman"/>
          <w:b/>
          <w:sz w:val="28"/>
          <w:szCs w:val="28"/>
        </w:rPr>
        <w:t xml:space="preserve">GUZMAN AEDO             </w:t>
      </w:r>
      <w:r>
        <w:rPr>
          <w:rFonts w:ascii="Times New Roman" w:hAnsi="Times New Roman" w:cs="Times New Roman"/>
          <w:b/>
          <w:sz w:val="28"/>
          <w:szCs w:val="28"/>
        </w:rPr>
        <w:tab/>
        <w:t xml:space="preserve">           MARIO OSORIO MERINO</w:t>
      </w:r>
    </w:p>
    <w:p w:rsidR="007E6C3D" w:rsidRDefault="00AB454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Presidente </w:t>
      </w:r>
      <w:r>
        <w:rPr>
          <w:rFonts w:ascii="Times New Roman" w:hAnsi="Times New Roman" w:cs="Times New Roman"/>
          <w:b/>
          <w:sz w:val="28"/>
          <w:szCs w:val="28"/>
        </w:rPr>
        <w:t>(S)</w:t>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r>
      <w:r>
        <w:rPr>
          <w:rFonts w:ascii="Times New Roman" w:hAnsi="Times New Roman" w:cs="Times New Roman"/>
          <w:b/>
          <w:sz w:val="28"/>
          <w:szCs w:val="28"/>
        </w:rPr>
        <w:t xml:space="preserve">          </w:t>
      </w:r>
      <w:r w:rsidR="007E6C3D">
        <w:rPr>
          <w:rFonts w:ascii="Times New Roman" w:hAnsi="Times New Roman" w:cs="Times New Roman"/>
          <w:b/>
          <w:sz w:val="28"/>
          <w:szCs w:val="28"/>
        </w:rPr>
        <w:t>Secretario Concejo Municipal</w:t>
      </w:r>
    </w:p>
    <w:p w:rsidR="007E6C3D" w:rsidRDefault="00AB454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Concejo Municipal de Pinto                                    </w:t>
      </w: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 Ministro de Fe</w:t>
      </w:r>
    </w:p>
    <w:p w:rsidR="007E6C3D" w:rsidRDefault="007E6C3D" w:rsidP="007E6C3D">
      <w:pPr>
        <w:pStyle w:val="Sinespaciado"/>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w:t>
      </w:r>
      <w:r w:rsidR="00AB454D">
        <w:rPr>
          <w:rFonts w:ascii="Times New Roman" w:hAnsi="Times New Roman" w:cs="Times New Roman"/>
          <w:sz w:val="24"/>
          <w:szCs w:val="24"/>
        </w:rPr>
        <w:t>GA</w:t>
      </w:r>
      <w:r w:rsidRPr="00392C4E">
        <w:rPr>
          <w:rFonts w:ascii="Times New Roman" w:hAnsi="Times New Roman" w:cs="Times New Roman"/>
          <w:sz w:val="24"/>
          <w:szCs w:val="24"/>
        </w:rPr>
        <w:t>/MOM/</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p w:rsidR="007E6C3D" w:rsidRDefault="007E6C3D" w:rsidP="007E6C3D">
      <w:pPr>
        <w:pStyle w:val="Sinespaciado"/>
        <w:ind w:left="360"/>
        <w:jc w:val="both"/>
        <w:rPr>
          <w:rFonts w:ascii="Times New Roman" w:hAnsi="Times New Roman" w:cs="Times New Roman"/>
          <w:b/>
          <w:sz w:val="28"/>
          <w:szCs w:val="28"/>
        </w:rPr>
      </w:pPr>
    </w:p>
    <w:sectPr w:rsidR="007E6C3D"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40" w:rsidRDefault="00746640" w:rsidP="002F093E">
      <w:pPr>
        <w:spacing w:after="0" w:line="240" w:lineRule="auto"/>
      </w:pPr>
      <w:r>
        <w:separator/>
      </w:r>
    </w:p>
  </w:endnote>
  <w:endnote w:type="continuationSeparator" w:id="0">
    <w:p w:rsidR="00746640" w:rsidRDefault="00746640" w:rsidP="002F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E" w:rsidRDefault="002F09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E" w:rsidRDefault="002F093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024 del 18-08-2015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005FD" w:rsidRPr="000005FD">
      <w:rPr>
        <w:rFonts w:asciiTheme="majorHAnsi" w:eastAsiaTheme="majorEastAsia" w:hAnsiTheme="majorHAnsi" w:cstheme="majorBidi"/>
        <w:noProof/>
        <w:lang w:val="es-ES"/>
      </w:rPr>
      <w:t>14</w:t>
    </w:r>
    <w:r>
      <w:rPr>
        <w:rFonts w:asciiTheme="majorHAnsi" w:eastAsiaTheme="majorEastAsia" w:hAnsiTheme="majorHAnsi" w:cstheme="majorBidi"/>
      </w:rPr>
      <w:fldChar w:fldCharType="end"/>
    </w:r>
  </w:p>
  <w:p w:rsidR="002F093E" w:rsidRDefault="002F09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E" w:rsidRDefault="002F09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40" w:rsidRDefault="00746640" w:rsidP="002F093E">
      <w:pPr>
        <w:spacing w:after="0" w:line="240" w:lineRule="auto"/>
      </w:pPr>
      <w:r>
        <w:separator/>
      </w:r>
    </w:p>
  </w:footnote>
  <w:footnote w:type="continuationSeparator" w:id="0">
    <w:p w:rsidR="00746640" w:rsidRDefault="00746640" w:rsidP="002F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E" w:rsidRDefault="002F09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E" w:rsidRDefault="002F09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E" w:rsidRDefault="002F09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609"/>
    <w:multiLevelType w:val="hybridMultilevel"/>
    <w:tmpl w:val="2B720396"/>
    <w:lvl w:ilvl="0" w:tplc="C77A1024">
      <w:start w:val="1"/>
      <w:numFmt w:val="decimal"/>
      <w:lvlText w:val="%1)"/>
      <w:lvlJc w:val="left"/>
      <w:pPr>
        <w:ind w:left="78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ABE6746"/>
    <w:multiLevelType w:val="hybridMultilevel"/>
    <w:tmpl w:val="2B720396"/>
    <w:lvl w:ilvl="0" w:tplc="C77A1024">
      <w:start w:val="1"/>
      <w:numFmt w:val="decimal"/>
      <w:lvlText w:val="%1)"/>
      <w:lvlJc w:val="left"/>
      <w:pPr>
        <w:ind w:left="78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
    <w:nsid w:val="50841F4A"/>
    <w:multiLevelType w:val="hybridMultilevel"/>
    <w:tmpl w:val="2B720396"/>
    <w:lvl w:ilvl="0" w:tplc="C77A1024">
      <w:start w:val="1"/>
      <w:numFmt w:val="decimal"/>
      <w:lvlText w:val="%1)"/>
      <w:lvlJc w:val="left"/>
      <w:pPr>
        <w:ind w:left="78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4">
    <w:nsid w:val="70280F5A"/>
    <w:multiLevelType w:val="hybridMultilevel"/>
    <w:tmpl w:val="AE6E4AA8"/>
    <w:lvl w:ilvl="0" w:tplc="1FA66FA0">
      <w:start w:val="1"/>
      <w:numFmt w:val="decimal"/>
      <w:lvlText w:val="%1)"/>
      <w:lvlJc w:val="left"/>
      <w:pPr>
        <w:ind w:left="1635" w:hanging="360"/>
      </w:pPr>
      <w:rPr>
        <w:rFonts w:hint="default"/>
      </w:rPr>
    </w:lvl>
    <w:lvl w:ilvl="1" w:tplc="340A0019" w:tentative="1">
      <w:start w:val="1"/>
      <w:numFmt w:val="lowerLetter"/>
      <w:lvlText w:val="%2."/>
      <w:lvlJc w:val="left"/>
      <w:pPr>
        <w:ind w:left="2355" w:hanging="360"/>
      </w:pPr>
    </w:lvl>
    <w:lvl w:ilvl="2" w:tplc="340A001B" w:tentative="1">
      <w:start w:val="1"/>
      <w:numFmt w:val="lowerRoman"/>
      <w:lvlText w:val="%3."/>
      <w:lvlJc w:val="right"/>
      <w:pPr>
        <w:ind w:left="3075" w:hanging="180"/>
      </w:pPr>
    </w:lvl>
    <w:lvl w:ilvl="3" w:tplc="340A000F" w:tentative="1">
      <w:start w:val="1"/>
      <w:numFmt w:val="decimal"/>
      <w:lvlText w:val="%4."/>
      <w:lvlJc w:val="left"/>
      <w:pPr>
        <w:ind w:left="3795" w:hanging="360"/>
      </w:pPr>
    </w:lvl>
    <w:lvl w:ilvl="4" w:tplc="340A0019" w:tentative="1">
      <w:start w:val="1"/>
      <w:numFmt w:val="lowerLetter"/>
      <w:lvlText w:val="%5."/>
      <w:lvlJc w:val="left"/>
      <w:pPr>
        <w:ind w:left="4515" w:hanging="360"/>
      </w:pPr>
    </w:lvl>
    <w:lvl w:ilvl="5" w:tplc="340A001B" w:tentative="1">
      <w:start w:val="1"/>
      <w:numFmt w:val="lowerRoman"/>
      <w:lvlText w:val="%6."/>
      <w:lvlJc w:val="right"/>
      <w:pPr>
        <w:ind w:left="5235" w:hanging="180"/>
      </w:pPr>
    </w:lvl>
    <w:lvl w:ilvl="6" w:tplc="340A000F" w:tentative="1">
      <w:start w:val="1"/>
      <w:numFmt w:val="decimal"/>
      <w:lvlText w:val="%7."/>
      <w:lvlJc w:val="left"/>
      <w:pPr>
        <w:ind w:left="5955" w:hanging="360"/>
      </w:pPr>
    </w:lvl>
    <w:lvl w:ilvl="7" w:tplc="340A0019" w:tentative="1">
      <w:start w:val="1"/>
      <w:numFmt w:val="lowerLetter"/>
      <w:lvlText w:val="%8."/>
      <w:lvlJc w:val="left"/>
      <w:pPr>
        <w:ind w:left="6675" w:hanging="360"/>
      </w:pPr>
    </w:lvl>
    <w:lvl w:ilvl="8" w:tplc="340A001B" w:tentative="1">
      <w:start w:val="1"/>
      <w:numFmt w:val="lowerRoman"/>
      <w:lvlText w:val="%9."/>
      <w:lvlJc w:val="right"/>
      <w:pPr>
        <w:ind w:left="7395" w:hanging="180"/>
      </w:pPr>
    </w:lvl>
  </w:abstractNum>
  <w:abstractNum w:abstractNumId="5">
    <w:nsid w:val="722D72B4"/>
    <w:multiLevelType w:val="hybridMultilevel"/>
    <w:tmpl w:val="2B720396"/>
    <w:lvl w:ilvl="0" w:tplc="C77A1024">
      <w:start w:val="1"/>
      <w:numFmt w:val="decimal"/>
      <w:lvlText w:val="%1)"/>
      <w:lvlJc w:val="left"/>
      <w:pPr>
        <w:ind w:left="78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6">
    <w:nsid w:val="7BA12E9F"/>
    <w:multiLevelType w:val="hybridMultilevel"/>
    <w:tmpl w:val="2054B0DA"/>
    <w:lvl w:ilvl="0" w:tplc="BA585584">
      <w:start w:val="5"/>
      <w:numFmt w:val="decimalZero"/>
      <w:lvlText w:val="%1"/>
      <w:lvlJc w:val="left"/>
      <w:pPr>
        <w:tabs>
          <w:tab w:val="num" w:pos="3540"/>
        </w:tabs>
        <w:ind w:left="3540" w:hanging="3180"/>
      </w:pPr>
      <w:rPr>
        <w:rFonts w:ascii="Times New Roman" w:hAnsi="Times New Roman" w:cs="Times New Roman"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005FD"/>
    <w:rsid w:val="00007203"/>
    <w:rsid w:val="00016B05"/>
    <w:rsid w:val="00073930"/>
    <w:rsid w:val="00097578"/>
    <w:rsid w:val="002320B2"/>
    <w:rsid w:val="00237B45"/>
    <w:rsid w:val="002939DD"/>
    <w:rsid w:val="002B1393"/>
    <w:rsid w:val="002C1FD8"/>
    <w:rsid w:val="002D1768"/>
    <w:rsid w:val="002F093E"/>
    <w:rsid w:val="00341C21"/>
    <w:rsid w:val="00351EAB"/>
    <w:rsid w:val="00395D51"/>
    <w:rsid w:val="003963D7"/>
    <w:rsid w:val="0045768D"/>
    <w:rsid w:val="0053769D"/>
    <w:rsid w:val="00554228"/>
    <w:rsid w:val="00570449"/>
    <w:rsid w:val="00577A7A"/>
    <w:rsid w:val="005A045E"/>
    <w:rsid w:val="005B2E83"/>
    <w:rsid w:val="006C293F"/>
    <w:rsid w:val="0073738D"/>
    <w:rsid w:val="00743C84"/>
    <w:rsid w:val="00746640"/>
    <w:rsid w:val="007E6C3D"/>
    <w:rsid w:val="00833ED6"/>
    <w:rsid w:val="0088081A"/>
    <w:rsid w:val="009024BC"/>
    <w:rsid w:val="009D062A"/>
    <w:rsid w:val="009E59C7"/>
    <w:rsid w:val="00AB454D"/>
    <w:rsid w:val="00AD4145"/>
    <w:rsid w:val="00B672DA"/>
    <w:rsid w:val="00BD4CD7"/>
    <w:rsid w:val="00C5509C"/>
    <w:rsid w:val="00C60C41"/>
    <w:rsid w:val="00DA3A41"/>
    <w:rsid w:val="00E07997"/>
    <w:rsid w:val="00EE7295"/>
    <w:rsid w:val="00EF453E"/>
    <w:rsid w:val="00F90DD5"/>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AD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7203"/>
    <w:pPr>
      <w:ind w:left="720"/>
      <w:contextualSpacing/>
    </w:pPr>
  </w:style>
  <w:style w:type="paragraph" w:styleId="Encabezado">
    <w:name w:val="header"/>
    <w:basedOn w:val="Normal"/>
    <w:link w:val="EncabezadoCar"/>
    <w:uiPriority w:val="99"/>
    <w:unhideWhenUsed/>
    <w:rsid w:val="002F09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93E"/>
  </w:style>
  <w:style w:type="paragraph" w:styleId="Piedepgina">
    <w:name w:val="footer"/>
    <w:basedOn w:val="Normal"/>
    <w:link w:val="PiedepginaCar"/>
    <w:uiPriority w:val="99"/>
    <w:unhideWhenUsed/>
    <w:rsid w:val="002F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AD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7203"/>
    <w:pPr>
      <w:ind w:left="720"/>
      <w:contextualSpacing/>
    </w:pPr>
  </w:style>
  <w:style w:type="paragraph" w:styleId="Encabezado">
    <w:name w:val="header"/>
    <w:basedOn w:val="Normal"/>
    <w:link w:val="EncabezadoCar"/>
    <w:uiPriority w:val="99"/>
    <w:unhideWhenUsed/>
    <w:rsid w:val="002F09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93E"/>
  </w:style>
  <w:style w:type="paragraph" w:styleId="Piedepgina">
    <w:name w:val="footer"/>
    <w:basedOn w:val="Normal"/>
    <w:link w:val="PiedepginaCar"/>
    <w:uiPriority w:val="99"/>
    <w:unhideWhenUsed/>
    <w:rsid w:val="002F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7ED0-A0DD-47E3-808E-47A8932B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16</Pages>
  <Words>3230</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28</cp:revision>
  <cp:lastPrinted>2015-08-27T18:25:00Z</cp:lastPrinted>
  <dcterms:created xsi:type="dcterms:W3CDTF">2015-07-08T16:54:00Z</dcterms:created>
  <dcterms:modified xsi:type="dcterms:W3CDTF">2015-08-27T20:36:00Z</dcterms:modified>
</cp:coreProperties>
</file>