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F" w:rsidRDefault="006C293F" w:rsidP="006C293F">
      <w:r>
        <w:rPr>
          <w:noProof/>
          <w:lang w:eastAsia="es-CL"/>
        </w:rPr>
        <w:drawing>
          <wp:anchor distT="0" distB="1027" distL="121555" distR="114300" simplePos="0" relativeHeight="251659264" behindDoc="1" locked="0" layoutInCell="1" allowOverlap="1" wp14:anchorId="10276475" wp14:editId="5245856A">
            <wp:simplePos x="0" y="0"/>
            <wp:positionH relativeFrom="column">
              <wp:posOffset>-34925</wp:posOffset>
            </wp:positionH>
            <wp:positionV relativeFrom="paragraph">
              <wp:posOffset>-310515</wp:posOffset>
            </wp:positionV>
            <wp:extent cx="906780" cy="804545"/>
            <wp:effectExtent l="0" t="0" r="7620" b="0"/>
            <wp:wrapNone/>
            <wp:docPr id="2" name="Imagen 2" descr="Descripción: C:\Users\Fomento Productivo\Desktop\Escudo nuev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C:\Users\Fomento Productivo\Desktop\Escudo nuevo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0454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3F" w:rsidRDefault="006C293F" w:rsidP="006C293F">
      <w:pPr>
        <w:pStyle w:val="Sinespaciado"/>
      </w:pPr>
    </w:p>
    <w:p w:rsidR="006C293F" w:rsidRDefault="006C293F" w:rsidP="006C293F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Secretaría Municipal</w:t>
      </w:r>
    </w:p>
    <w:p w:rsidR="006C293F" w:rsidRDefault="006C293F" w:rsidP="006C293F">
      <w:pPr>
        <w:pStyle w:val="Sinespaciado"/>
      </w:pP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SESION ORDINARIA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N° 0</w:t>
      </w:r>
      <w:r w:rsidR="003A38A5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 w:rsidR="0074620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HONORABLE CONCEJO MUNICIPAL DE PINTO</w:t>
      </w:r>
    </w:p>
    <w:p w:rsidR="0053769D" w:rsidRP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FECHA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3A38A5">
        <w:rPr>
          <w:rFonts w:ascii="Times New Roman" w:hAnsi="Times New Roman" w:cs="Times New Roman"/>
          <w:sz w:val="28"/>
          <w:szCs w:val="28"/>
        </w:rPr>
        <w:t xml:space="preserve">15 DE DICIEMBRE </w:t>
      </w:r>
      <w:r>
        <w:rPr>
          <w:rFonts w:ascii="Times New Roman" w:hAnsi="Times New Roman" w:cs="Times New Roman"/>
          <w:sz w:val="28"/>
          <w:szCs w:val="28"/>
        </w:rPr>
        <w:t>DEL 2015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HORA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09:30 HORAS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LUGAR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SAL</w:t>
      </w:r>
      <w:r w:rsidR="009024BC">
        <w:rPr>
          <w:rFonts w:ascii="Times New Roman" w:hAnsi="Times New Roman" w:cs="Times New Roman"/>
          <w:sz w:val="28"/>
          <w:szCs w:val="28"/>
        </w:rPr>
        <w:t>A DE SESIONES DEPTO. DE EDUCACI</w:t>
      </w:r>
      <w:r>
        <w:rPr>
          <w:rFonts w:ascii="Times New Roman" w:hAnsi="Times New Roman" w:cs="Times New Roman"/>
          <w:sz w:val="28"/>
          <w:szCs w:val="28"/>
        </w:rPr>
        <w:t>ON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Pr="002320B2" w:rsidRDefault="0053769D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CONCEJALES ASISTENTES</w:t>
      </w:r>
      <w:r w:rsidR="002320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LUIS OJEDA VENEGAS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JORGE ARIAS ZUMAETA</w:t>
      </w:r>
    </w:p>
    <w:p w:rsidR="002320B2" w:rsidRDefault="00746209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2320B2">
        <w:rPr>
          <w:rFonts w:ascii="Times New Roman" w:hAnsi="Times New Roman" w:cs="Times New Roman"/>
          <w:sz w:val="28"/>
          <w:szCs w:val="28"/>
        </w:rPr>
        <w:t>MARCELO RUIZ RODRIGUEZ</w:t>
      </w:r>
    </w:p>
    <w:p w:rsidR="00D15D0F" w:rsidRDefault="00D15D0F" w:rsidP="00D15D0F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RODRIGO SANDOVAL VILLEGAS</w:t>
      </w:r>
    </w:p>
    <w:p w:rsidR="002320B2" w:rsidRPr="002320B2" w:rsidRDefault="00746209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9D062A">
        <w:rPr>
          <w:rFonts w:ascii="Times New Roman" w:hAnsi="Times New Roman" w:cs="Times New Roman"/>
          <w:sz w:val="28"/>
          <w:szCs w:val="28"/>
        </w:rPr>
        <w:t>NELSON GONZALEZ OSORIO</w:t>
      </w:r>
    </w:p>
    <w:p w:rsidR="002320B2" w:rsidRDefault="002320B2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PRESIDENTE</w:t>
      </w:r>
      <w:r w:rsidR="003A38A5">
        <w:rPr>
          <w:rFonts w:ascii="Times New Roman" w:hAnsi="Times New Roman" w:cs="Times New Roman"/>
          <w:b/>
          <w:sz w:val="28"/>
          <w:szCs w:val="28"/>
          <w:u w:val="single"/>
        </w:rPr>
        <w:t xml:space="preserve"> (S)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38A5" w:rsidRDefault="002320B2" w:rsidP="003A38A5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3A38A5">
        <w:rPr>
          <w:rFonts w:ascii="Times New Roman" w:hAnsi="Times New Roman" w:cs="Times New Roman"/>
          <w:sz w:val="28"/>
          <w:szCs w:val="28"/>
        </w:rPr>
        <w:t>SR. MANUEL GUZMAN AEDO</w:t>
      </w:r>
    </w:p>
    <w:p w:rsidR="002320B2" w:rsidRPr="002320B2" w:rsidRDefault="002320B2" w:rsidP="003A38A5">
      <w:pPr>
        <w:pStyle w:val="Sinespaciad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SECRETARIO CONCEJO</w:t>
      </w:r>
      <w:proofErr w:type="gramStart"/>
      <w:r w:rsidR="003A38A5">
        <w:rPr>
          <w:rFonts w:ascii="Times New Roman" w:hAnsi="Times New Roman" w:cs="Times New Roman"/>
          <w:b/>
          <w:sz w:val="28"/>
          <w:szCs w:val="28"/>
          <w:u w:val="single"/>
        </w:rPr>
        <w:t>( S</w:t>
      </w:r>
      <w:proofErr w:type="gramEnd"/>
      <w:r w:rsidR="003A38A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3A38A5">
        <w:rPr>
          <w:rFonts w:ascii="Times New Roman" w:hAnsi="Times New Roman" w:cs="Times New Roman"/>
          <w:sz w:val="28"/>
          <w:szCs w:val="28"/>
        </w:rPr>
        <w:t>CRISTIAN DIAZ SILVA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01.- OBSERVACION ACTA SESION ANTERIOR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02.- CORRESPONDENCIA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03.- CUENTA SR. PRESIDENTE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04.- CUENTA DE COMETIDOS SRES. CONCEJALES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05.- CUENTA COMISIONES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06.- PROPOSICIÓN Y ACUERDO DE TABLA: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MODIFICACION PRESUPUESTARIA DE MUNICIPALIDAD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MODIFICACION PRESUPUESTARIA DEPTO. DE EDUCACIÓN</w:t>
      </w: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9024BC">
        <w:rPr>
          <w:rFonts w:ascii="Times New Roman" w:hAnsi="Times New Roman" w:cs="Times New Roman"/>
          <w:sz w:val="28"/>
          <w:szCs w:val="28"/>
        </w:rPr>
        <w:t xml:space="preserve">       - MODIFICACION PRESUPUESTARIA DEPTO. DE </w:t>
      </w:r>
      <w:r>
        <w:rPr>
          <w:rFonts w:ascii="Times New Roman" w:hAnsi="Times New Roman" w:cs="Times New Roman"/>
          <w:sz w:val="28"/>
          <w:szCs w:val="28"/>
        </w:rPr>
        <w:t>SALUD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07.- VARIOS</w:t>
      </w:r>
    </w:p>
    <w:p w:rsidR="00D15D0F" w:rsidRDefault="00D15D0F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D15D0F" w:rsidRDefault="00D15D0F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01.-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OBSERVACION ACTA SESION ANTERIOR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440C" w:rsidRPr="004A440C" w:rsidRDefault="00D15D0F" w:rsidP="004A440C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15D0F">
        <w:rPr>
          <w:rFonts w:ascii="Times New Roman" w:hAnsi="Times New Roman" w:cs="Times New Roman"/>
          <w:sz w:val="28"/>
        </w:rPr>
        <w:t xml:space="preserve">El </w:t>
      </w:r>
      <w:r w:rsidR="004A440C">
        <w:rPr>
          <w:rFonts w:ascii="Times New Roman" w:hAnsi="Times New Roman" w:cs="Times New Roman"/>
          <w:sz w:val="28"/>
        </w:rPr>
        <w:t>C</w:t>
      </w:r>
      <w:r w:rsidRPr="00D15D0F">
        <w:rPr>
          <w:rFonts w:ascii="Times New Roman" w:hAnsi="Times New Roman" w:cs="Times New Roman"/>
          <w:sz w:val="28"/>
        </w:rPr>
        <w:t>oncejal Sr.</w:t>
      </w:r>
      <w:r w:rsidR="004A440C">
        <w:rPr>
          <w:rFonts w:ascii="Times New Roman" w:hAnsi="Times New Roman" w:cs="Times New Roman"/>
          <w:sz w:val="28"/>
        </w:rPr>
        <w:t xml:space="preserve"> Luis Ojeda observa que en la </w:t>
      </w:r>
      <w:proofErr w:type="spellStart"/>
      <w:r w:rsidR="004A440C">
        <w:rPr>
          <w:rFonts w:ascii="Times New Roman" w:hAnsi="Times New Roman" w:cs="Times New Roman"/>
          <w:sz w:val="28"/>
        </w:rPr>
        <w:t>pag</w:t>
      </w:r>
      <w:proofErr w:type="spellEnd"/>
      <w:r w:rsidR="004A440C">
        <w:rPr>
          <w:rFonts w:ascii="Times New Roman" w:hAnsi="Times New Roman" w:cs="Times New Roman"/>
          <w:sz w:val="28"/>
        </w:rPr>
        <w:t xml:space="preserve">. 12)  párrafo 4° falto el nombre del participante de Ciclismo que representa a la comuna el fin de semana que es el </w:t>
      </w:r>
      <w:r w:rsidR="004A440C">
        <w:rPr>
          <w:rFonts w:ascii="Times New Roman" w:hAnsi="Times New Roman" w:cs="Times New Roman"/>
          <w:sz w:val="28"/>
        </w:rPr>
        <w:t xml:space="preserve">Sr. </w:t>
      </w:r>
      <w:r w:rsidR="004A440C" w:rsidRPr="004A440C">
        <w:rPr>
          <w:rFonts w:ascii="Times New Roman" w:hAnsi="Times New Roman" w:cs="Times New Roman"/>
          <w:b/>
          <w:sz w:val="28"/>
        </w:rPr>
        <w:t xml:space="preserve">MICHEL AMÉSTICA TRONCOSO  </w:t>
      </w:r>
    </w:p>
    <w:p w:rsidR="004A440C" w:rsidRDefault="004A440C" w:rsidP="004A440C">
      <w:pPr>
        <w:pStyle w:val="Sinespaciado"/>
        <w:rPr>
          <w:rFonts w:ascii="Times New Roman" w:hAnsi="Times New Roman" w:cs="Times New Roman"/>
          <w:sz w:val="28"/>
        </w:rPr>
      </w:pPr>
    </w:p>
    <w:p w:rsidR="004A440C" w:rsidRDefault="004A440C" w:rsidP="004A440C">
      <w:pPr>
        <w:pStyle w:val="Sinespaciado"/>
        <w:rPr>
          <w:rFonts w:ascii="Times New Roman" w:hAnsi="Times New Roman" w:cs="Times New Roman"/>
          <w:sz w:val="28"/>
        </w:rPr>
      </w:pPr>
    </w:p>
    <w:p w:rsidR="00D73F31" w:rsidRDefault="00D73F31" w:rsidP="004A440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2.-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CORRESPONDENCIA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F31" w:rsidRDefault="00D73F31" w:rsidP="00D73F3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F31" w:rsidRPr="00477278" w:rsidRDefault="00D73F31" w:rsidP="00D73F3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Sr. Presidente, señala que en los respectivos Casilleros se ha dejado la correspondencia que se ha recibido para los señores Concejales.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Pr="009024BC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03.-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SR. PRESIDENTE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Pr="00FC756E" w:rsidRDefault="00D73F31" w:rsidP="00D73F31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HAY</w:t>
      </w:r>
    </w:p>
    <w:p w:rsidR="00D73F31" w:rsidRPr="009024BC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04.-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DE COMETIDOS SRES. CONCEJALES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Default="00D73F31" w:rsidP="00D73F31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HAY</w:t>
      </w:r>
    </w:p>
    <w:p w:rsidR="00D73F31" w:rsidRPr="009024BC" w:rsidRDefault="00D73F31" w:rsidP="00D73F31">
      <w:pPr>
        <w:pStyle w:val="Sinespaciad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05.-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COMISIONES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Default="00D73F31" w:rsidP="00D73F31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HAY</w:t>
      </w:r>
    </w:p>
    <w:p w:rsidR="00D73F31" w:rsidRPr="009024BC" w:rsidRDefault="00D73F31" w:rsidP="00D73F31">
      <w:pPr>
        <w:pStyle w:val="Sinespaciad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06.-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PROPOSICIÓN Y ACUERDO DE TABLA:</w:t>
      </w: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 MUNICIPALIDAD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DEPTO. DE EDUCACIÓN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 xml:space="preserve">- MODIFICACION PRESUPUESTARIA DEPTO. DE </w:t>
      </w:r>
      <w:r w:rsidR="006C293F">
        <w:rPr>
          <w:rFonts w:ascii="Times New Roman" w:hAnsi="Times New Roman" w:cs="Times New Roman"/>
          <w:b/>
          <w:sz w:val="28"/>
          <w:szCs w:val="28"/>
        </w:rPr>
        <w:t>SALUD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 MUNICIPALIDAD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C293F">
        <w:rPr>
          <w:rFonts w:ascii="Times New Roman" w:hAnsi="Times New Roman" w:cs="Times New Roman"/>
          <w:sz w:val="28"/>
          <w:szCs w:val="28"/>
        </w:rPr>
        <w:t>El Sr. Presidente propone y somete a consideración de los señores Concejales las siguientes Modificaciones Presupuestarias de Municipalidad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35441B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777">
        <w:rPr>
          <w:rFonts w:ascii="Times New Roman" w:hAnsi="Times New Roman" w:cs="Times New Roman"/>
          <w:b/>
          <w:sz w:val="24"/>
          <w:szCs w:val="24"/>
        </w:rPr>
        <w:t>MODIFICACIÓN PRESUPUESTARIA DE INGRESOS</w:t>
      </w:r>
    </w:p>
    <w:p w:rsidR="0035441B" w:rsidRDefault="0035441B" w:rsidP="0035441B">
      <w:pPr>
        <w:pStyle w:val="Sinespaciado"/>
        <w:ind w:left="163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621"/>
        <w:gridCol w:w="146"/>
        <w:gridCol w:w="146"/>
        <w:gridCol w:w="249"/>
        <w:gridCol w:w="249"/>
        <w:gridCol w:w="249"/>
        <w:gridCol w:w="4260"/>
        <w:gridCol w:w="1074"/>
      </w:tblGrid>
      <w:tr w:rsidR="0035441B" w:rsidRPr="00390063" w:rsidTr="00CD5A59">
        <w:trPr>
          <w:trHeight w:val="338"/>
        </w:trPr>
        <w:tc>
          <w:tcPr>
            <w:tcW w:w="7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INGRESOS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35441B" w:rsidRPr="00390063" w:rsidTr="00CD5A59">
        <w:trPr>
          <w:trHeight w:val="330"/>
        </w:trPr>
        <w:tc>
          <w:tcPr>
            <w:tcW w:w="6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59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3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M$  AUMENTAR</w:t>
            </w:r>
          </w:p>
        </w:tc>
      </w:tr>
      <w:tr w:rsidR="0035441B" w:rsidRPr="00390063" w:rsidTr="00CD5A59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35441B" w:rsidRPr="00390063" w:rsidTr="00CD5A59">
        <w:trPr>
          <w:trHeight w:val="2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PARTICIPACION ANUAL FONDO COMUN MUNICIPAL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50.000 </w:t>
            </w:r>
          </w:p>
        </w:tc>
      </w:tr>
      <w:tr w:rsidR="0035441B" w:rsidRPr="00390063" w:rsidTr="00CD5A59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 </w:t>
            </w:r>
          </w:p>
        </w:tc>
      </w:tr>
      <w:tr w:rsidR="0035441B" w:rsidRPr="00390063" w:rsidTr="00CD5A59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50.000 </w:t>
            </w:r>
          </w:p>
        </w:tc>
      </w:tr>
      <w:tr w:rsidR="0035441B" w:rsidRPr="00390063" w:rsidTr="00CD5A59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390063" w:rsidTr="00CD5A59">
        <w:trPr>
          <w:trHeight w:val="2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35441B" w:rsidRPr="00390063" w:rsidTr="00CD5A59">
        <w:trPr>
          <w:trHeight w:val="338"/>
        </w:trPr>
        <w:tc>
          <w:tcPr>
            <w:tcW w:w="7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DISMINUIR INGRESOS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390063" w:rsidTr="00CD5A59">
        <w:trPr>
          <w:trHeight w:val="330"/>
        </w:trPr>
        <w:tc>
          <w:tcPr>
            <w:tcW w:w="6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6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103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53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M$  DISMINUIR</w:t>
            </w:r>
          </w:p>
        </w:tc>
      </w:tr>
      <w:tr w:rsidR="0035441B" w:rsidRPr="00390063" w:rsidTr="00CD5A59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35441B" w:rsidRPr="00390063" w:rsidTr="00CD5A59">
        <w:trPr>
          <w:trHeight w:val="2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PARTICIPACION EN IMPTO. TERRITORIAL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50.000 </w:t>
            </w:r>
          </w:p>
        </w:tc>
      </w:tr>
      <w:tr w:rsidR="0035441B" w:rsidRPr="00390063" w:rsidTr="00CD5A59">
        <w:trPr>
          <w:trHeight w:val="2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390063" w:rsidTr="00CD5A59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TOTAL DISMINUCION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50.000 </w:t>
            </w:r>
          </w:p>
        </w:tc>
      </w:tr>
      <w:tr w:rsidR="0035441B" w:rsidRPr="00390063" w:rsidTr="00CD5A59">
        <w:trPr>
          <w:trHeight w:val="31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35441B" w:rsidRDefault="0035441B" w:rsidP="0035441B">
      <w:pPr>
        <w:pStyle w:val="Sinespaci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35441B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228">
        <w:rPr>
          <w:rFonts w:ascii="Times New Roman" w:hAnsi="Times New Roman" w:cs="Times New Roman"/>
          <w:b/>
          <w:sz w:val="24"/>
          <w:szCs w:val="24"/>
        </w:rPr>
        <w:t>MODIFICACIÓN PRESUPUESTARIA INGRESOS Y GASTOS</w:t>
      </w:r>
    </w:p>
    <w:p w:rsidR="0035441B" w:rsidRDefault="0035441B" w:rsidP="0035441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41B" w:rsidRDefault="0035441B" w:rsidP="0035441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41B" w:rsidRDefault="0035441B" w:rsidP="0035441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929"/>
        <w:gridCol w:w="1290"/>
        <w:gridCol w:w="621"/>
        <w:gridCol w:w="249"/>
        <w:gridCol w:w="249"/>
        <w:gridCol w:w="249"/>
        <w:gridCol w:w="249"/>
        <w:gridCol w:w="83"/>
        <w:gridCol w:w="2955"/>
        <w:gridCol w:w="898"/>
        <w:gridCol w:w="84"/>
        <w:gridCol w:w="136"/>
      </w:tblGrid>
      <w:tr w:rsidR="0035441B" w:rsidRPr="00244BC3" w:rsidTr="00CD5A59">
        <w:trPr>
          <w:gridAfter w:val="1"/>
          <w:wAfter w:w="136" w:type="dxa"/>
          <w:trHeight w:val="313"/>
        </w:trPr>
        <w:tc>
          <w:tcPr>
            <w:tcW w:w="9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4"/>
                <w:szCs w:val="24"/>
                <w:lang w:eastAsia="es-CL"/>
              </w:rPr>
              <w:t>AUMENTAR INGRESOS</w:t>
            </w:r>
          </w:p>
        </w:tc>
      </w:tr>
      <w:tr w:rsidR="0035441B" w:rsidRPr="00244BC3" w:rsidTr="00CD5A59">
        <w:trPr>
          <w:gridAfter w:val="2"/>
          <w:wAfter w:w="220" w:type="dxa"/>
          <w:trHeight w:val="306"/>
        </w:trPr>
        <w:tc>
          <w:tcPr>
            <w:tcW w:w="11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91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93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 xml:space="preserve">                                         M$  AUMENTAR</w:t>
            </w:r>
          </w:p>
        </w:tc>
      </w:tr>
      <w:tr w:rsidR="0035441B" w:rsidRPr="00244BC3" w:rsidTr="00CD5A59">
        <w:trPr>
          <w:gridAfter w:val="1"/>
          <w:wAfter w:w="136" w:type="dxa"/>
          <w:trHeight w:val="27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35441B" w:rsidRPr="00244BC3" w:rsidTr="00CD5A59">
        <w:trPr>
          <w:gridAfter w:val="1"/>
          <w:wAfter w:w="136" w:type="dxa"/>
          <w:trHeight w:val="26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999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OTRAS TRANSF.PARA GASTOS D/CAPITAL DE LA SUBDERE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84.989 </w:t>
            </w:r>
          </w:p>
        </w:tc>
      </w:tr>
      <w:tr w:rsidR="0035441B" w:rsidRPr="00244BC3" w:rsidTr="00CD5A59">
        <w:trPr>
          <w:gridAfter w:val="1"/>
          <w:wAfter w:w="136" w:type="dxa"/>
          <w:trHeight w:val="26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Fondos de Incentivo al Mejoramiento de la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244BC3" w:rsidTr="00CD5A59">
        <w:trPr>
          <w:gridAfter w:val="1"/>
          <w:wAfter w:w="136" w:type="dxa"/>
          <w:trHeight w:val="292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Gestión Municipal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5441B" w:rsidRPr="00244BC3" w:rsidTr="00CD5A59">
        <w:trPr>
          <w:gridAfter w:val="1"/>
          <w:wAfter w:w="136" w:type="dxa"/>
          <w:trHeight w:val="27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35441B" w:rsidRPr="00244BC3" w:rsidTr="00CD5A59">
        <w:trPr>
          <w:gridAfter w:val="1"/>
          <w:wAfter w:w="136" w:type="dxa"/>
          <w:trHeight w:val="292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TOTAL INGRESOS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84.989 </w:t>
            </w:r>
          </w:p>
        </w:tc>
      </w:tr>
      <w:tr w:rsidR="0035441B" w:rsidRPr="00244BC3" w:rsidTr="00CD5A59">
        <w:trPr>
          <w:gridAfter w:val="1"/>
          <w:wAfter w:w="136" w:type="dxa"/>
          <w:trHeight w:val="292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244BC3" w:rsidTr="00CD5A59">
        <w:trPr>
          <w:gridAfter w:val="1"/>
          <w:wAfter w:w="136" w:type="dxa"/>
          <w:trHeight w:val="320"/>
        </w:trPr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4"/>
                <w:szCs w:val="24"/>
                <w:lang w:eastAsia="es-CL"/>
              </w:rPr>
              <w:t>AUMENTAR GASTO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244BC3" w:rsidTr="00CD5A59">
        <w:trPr>
          <w:trHeight w:val="306"/>
        </w:trPr>
        <w:tc>
          <w:tcPr>
            <w:tcW w:w="11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403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11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 xml:space="preserve">                                                M$  AUMENTAR</w:t>
            </w:r>
          </w:p>
        </w:tc>
      </w:tr>
      <w:tr w:rsidR="0035441B" w:rsidRPr="00244BC3" w:rsidTr="00CD5A59">
        <w:trPr>
          <w:gridAfter w:val="1"/>
          <w:wAfter w:w="136" w:type="dxa"/>
          <w:trHeight w:val="292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244BC3" w:rsidTr="00CD5A59">
        <w:trPr>
          <w:gridAfter w:val="1"/>
          <w:wAfter w:w="136" w:type="dxa"/>
          <w:trHeight w:val="292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004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999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OTROS PROYECTOS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84.989 </w:t>
            </w:r>
          </w:p>
        </w:tc>
      </w:tr>
      <w:tr w:rsidR="0035441B" w:rsidRPr="00244BC3" w:rsidTr="00CD5A59">
        <w:trPr>
          <w:gridAfter w:val="1"/>
          <w:wAfter w:w="136" w:type="dxa"/>
          <w:trHeight w:val="27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244BC3" w:rsidTr="00CD5A59">
        <w:trPr>
          <w:gridAfter w:val="1"/>
          <w:wAfter w:w="136" w:type="dxa"/>
          <w:trHeight w:val="292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TOTAL GASTOS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84.989 </w:t>
            </w:r>
          </w:p>
        </w:tc>
      </w:tr>
    </w:tbl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35441B">
      <w:pPr>
        <w:pStyle w:val="Sinespaci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35441B" w:rsidRDefault="0035441B" w:rsidP="0035441B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228">
        <w:rPr>
          <w:rFonts w:ascii="Times New Roman" w:hAnsi="Times New Roman" w:cs="Times New Roman"/>
          <w:b/>
          <w:sz w:val="24"/>
          <w:szCs w:val="24"/>
        </w:rPr>
        <w:lastRenderedPageBreak/>
        <w:t>MODIFICACIÓN PRESUPUESTARIA INGRESOS Y GASTOS</w:t>
      </w:r>
    </w:p>
    <w:p w:rsidR="0035441B" w:rsidRDefault="0035441B" w:rsidP="0035441B">
      <w:pPr>
        <w:pStyle w:val="Sinespaciado"/>
        <w:ind w:left="163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621"/>
        <w:gridCol w:w="249"/>
        <w:gridCol w:w="249"/>
        <w:gridCol w:w="249"/>
        <w:gridCol w:w="249"/>
        <w:gridCol w:w="3164"/>
        <w:gridCol w:w="2797"/>
        <w:gridCol w:w="146"/>
      </w:tblGrid>
      <w:tr w:rsidR="0035441B" w:rsidRPr="00244BC3" w:rsidTr="00CD5A59">
        <w:trPr>
          <w:gridAfter w:val="1"/>
          <w:wAfter w:w="146" w:type="dxa"/>
          <w:trHeight w:val="338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4"/>
                <w:szCs w:val="24"/>
                <w:lang w:eastAsia="es-CL"/>
              </w:rPr>
              <w:t>AUMENTAR INGRESOS</w:t>
            </w:r>
          </w:p>
        </w:tc>
      </w:tr>
      <w:tr w:rsidR="0035441B" w:rsidRPr="00244BC3" w:rsidTr="00CD5A59">
        <w:trPr>
          <w:gridAfter w:val="1"/>
          <w:wAfter w:w="146" w:type="dxa"/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6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 xml:space="preserve">                        </w:t>
            </w: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M$  AUMENTAR</w:t>
            </w:r>
          </w:p>
        </w:tc>
      </w:tr>
      <w:tr w:rsidR="0035441B" w:rsidRPr="00244BC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DE BENEFICIO MUNICIPAL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   100 </w:t>
            </w: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EN IMPUESTO TERRITORIAL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 7.100 </w:t>
            </w: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EN PATENTES MUNICIPALES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   100 </w:t>
            </w: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URBANISMO Y CONSTRUCCION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 2.000 </w:t>
            </w: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PROPAGANDA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   100 </w:t>
            </w: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TRANSFERENCIAS VEHICULOS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 1.000 </w:t>
            </w: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999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OTROS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   100 </w:t>
            </w: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99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OTRAS RENTAS DE LA PROPIEDAD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   200 </w:t>
            </w:r>
          </w:p>
        </w:tc>
      </w:tr>
      <w:tr w:rsidR="0035441B" w:rsidRPr="00244BC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RECUPERAC. ART. 12 LEY N° 18.196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   500 </w:t>
            </w: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INTERESES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   300 </w:t>
            </w: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PARTICIPACION ANUAL FONDO COMUN MUNICIPAL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75.000 </w:t>
            </w:r>
          </w:p>
        </w:tc>
      </w:tr>
      <w:tr w:rsidR="0035441B" w:rsidRPr="00244BC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99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DEVOLUCION Y REINTEGROS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   400 </w:t>
            </w:r>
          </w:p>
        </w:tc>
      </w:tr>
      <w:tr w:rsidR="0035441B" w:rsidRPr="00244BC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TOTAL INGRESOS</w:t>
            </w:r>
          </w:p>
        </w:tc>
        <w:tc>
          <w:tcPr>
            <w:tcW w:w="27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86.900 </w:t>
            </w:r>
          </w:p>
        </w:tc>
      </w:tr>
      <w:tr w:rsidR="0035441B" w:rsidRPr="00244BC3" w:rsidTr="00CD5A59">
        <w:trPr>
          <w:gridAfter w:val="1"/>
          <w:wAfter w:w="146" w:type="dxa"/>
          <w:trHeight w:val="349"/>
        </w:trPr>
        <w:tc>
          <w:tcPr>
            <w:tcW w:w="3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4"/>
                <w:szCs w:val="24"/>
                <w:lang w:eastAsia="es-CL"/>
              </w:rPr>
              <w:t>AUMENTAR GASTO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244BC3" w:rsidTr="00CD5A59">
        <w:trPr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416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294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 xml:space="preserve">                                                </w:t>
            </w: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 xml:space="preserve">                     </w:t>
            </w: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M$  AUMENTAR</w:t>
            </w:r>
          </w:p>
        </w:tc>
      </w:tr>
      <w:tr w:rsidR="0035441B" w:rsidRPr="00244BC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ELECTRICIDAD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12.490 </w:t>
            </w:r>
          </w:p>
        </w:tc>
      </w:tr>
      <w:tr w:rsidR="0035441B" w:rsidRPr="00244BC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Gestión Interna         2.490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Servicio Comunitario   10.000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MANTENIMIENTO Y REPARACION DE VEHICULOS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 3.000 </w:t>
            </w:r>
          </w:p>
        </w:tc>
      </w:tr>
      <w:tr w:rsidR="0035441B" w:rsidRPr="00244BC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 xml:space="preserve">Según </w:t>
            </w:r>
            <w:proofErr w:type="spellStart"/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Memorandum</w:t>
            </w:r>
            <w:proofErr w:type="spellEnd"/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 xml:space="preserve"> N° 093/2015 de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 xml:space="preserve">Encargado Mantenimiento de </w:t>
            </w:r>
            <w:proofErr w:type="spellStart"/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Vehiculos</w:t>
            </w:r>
            <w:proofErr w:type="spellEnd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MANTEN.Y REPARACION MAQUINARIAS Y EQUIPOS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 2.000 </w:t>
            </w:r>
          </w:p>
        </w:tc>
      </w:tr>
      <w:tr w:rsidR="0035441B" w:rsidRPr="00244BC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 xml:space="preserve">Según </w:t>
            </w:r>
            <w:proofErr w:type="spellStart"/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Memorandum</w:t>
            </w:r>
            <w:proofErr w:type="spellEnd"/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 xml:space="preserve"> N° 093/2015 de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 xml:space="preserve">Encargado Mantenimiento de </w:t>
            </w:r>
            <w:proofErr w:type="spellStart"/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Vehiculos</w:t>
            </w:r>
            <w:proofErr w:type="spellEnd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244BC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007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>PASAJES FLETES Y BODEGAJES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  <w:t xml:space="preserve">      500 </w:t>
            </w:r>
          </w:p>
        </w:tc>
      </w:tr>
      <w:tr w:rsidR="0035441B" w:rsidRPr="00244BC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</w:pPr>
            <w:r w:rsidRPr="00244BC3">
              <w:rPr>
                <w:rFonts w:ascii="Courier New" w:eastAsia="Times New Roman" w:hAnsi="Courier New" w:cs="Courier New"/>
                <w:bCs/>
                <w:sz w:val="18"/>
                <w:szCs w:val="18"/>
                <w:lang w:eastAsia="es-CL"/>
              </w:rPr>
              <w:t>Gestión Interna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244BC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39006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009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SERVICIO DE PAGO Y COBRANZAS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 500 </w:t>
            </w:r>
          </w:p>
        </w:tc>
      </w:tr>
      <w:tr w:rsidR="0035441B" w:rsidRPr="0039006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A EDUCACIÓN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48.580 </w:t>
            </w:r>
          </w:p>
        </w:tc>
      </w:tr>
      <w:tr w:rsidR="0035441B" w:rsidRPr="0039006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Aporte extraordinario al Depto. de Educación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39006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Según Ord. N° 385 del 10/12/2015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39006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de Director Comunal de Educación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39006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lastRenderedPageBreak/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A SALUD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19.830 </w:t>
            </w:r>
          </w:p>
        </w:tc>
      </w:tr>
      <w:tr w:rsidR="0035441B" w:rsidRPr="00390063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Aporte extraordinario al Departamento de Salud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39006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Según Ord. N° 88 del 10/12/2015    M$  15.830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35441B" w:rsidRPr="0039006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Según Ord. N° 65 del 02/11/2015    M$   4.000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39006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del Encargado del Depto. de Salud de Pinto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5441B" w:rsidRPr="0039006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TOTAL GASTOS</w:t>
            </w:r>
          </w:p>
        </w:tc>
        <w:tc>
          <w:tcPr>
            <w:tcW w:w="27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86.900 </w:t>
            </w:r>
          </w:p>
        </w:tc>
      </w:tr>
      <w:tr w:rsidR="0035441B" w:rsidRPr="00390063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35441B" w:rsidRDefault="0035441B" w:rsidP="0035441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35441B">
      <w:pPr>
        <w:pStyle w:val="Sinespaci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35441B" w:rsidRDefault="0035441B" w:rsidP="0035441B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228">
        <w:rPr>
          <w:rFonts w:ascii="Times New Roman" w:hAnsi="Times New Roman" w:cs="Times New Roman"/>
          <w:b/>
          <w:sz w:val="24"/>
          <w:szCs w:val="24"/>
        </w:rPr>
        <w:lastRenderedPageBreak/>
        <w:t>MODIFICACIÓN PRESUPUESTARIA GASTOS</w:t>
      </w:r>
    </w:p>
    <w:p w:rsidR="0035441B" w:rsidRDefault="0035441B" w:rsidP="0035441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41B" w:rsidRDefault="0035441B" w:rsidP="0035441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703"/>
        <w:gridCol w:w="460"/>
        <w:gridCol w:w="249"/>
        <w:gridCol w:w="249"/>
        <w:gridCol w:w="249"/>
        <w:gridCol w:w="2974"/>
        <w:gridCol w:w="2268"/>
      </w:tblGrid>
      <w:tr w:rsidR="0035441B" w:rsidRPr="00B334E2" w:rsidTr="00CD5A59">
        <w:trPr>
          <w:trHeight w:val="338"/>
        </w:trPr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35441B" w:rsidRPr="00B334E2" w:rsidTr="00CD5A59">
        <w:trPr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8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2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M$  AUMENTAR</w:t>
            </w:r>
          </w:p>
        </w:tc>
      </w:tr>
      <w:tr w:rsidR="0035441B" w:rsidRPr="00B334E2" w:rsidTr="00CD5A5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35441B" w:rsidRPr="00B334E2" w:rsidTr="00CD5A5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ASISTENCIA SOCIAL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6.000 </w:t>
            </w:r>
          </w:p>
        </w:tc>
      </w:tr>
      <w:tr w:rsidR="0035441B" w:rsidRPr="00B334E2" w:rsidTr="00CD5A5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  <w:t>Programa Social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35441B" w:rsidRPr="00B334E2" w:rsidTr="00CD5A5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  <w:t>Programa de Navidad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B334E2" w:rsidTr="00CD5A5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 </w:t>
            </w:r>
          </w:p>
        </w:tc>
      </w:tr>
      <w:tr w:rsidR="0035441B" w:rsidRPr="00B334E2" w:rsidTr="00CD5A5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6.000 </w:t>
            </w:r>
          </w:p>
        </w:tc>
      </w:tr>
      <w:tr w:rsidR="0035441B" w:rsidRPr="00B334E2" w:rsidTr="00CD5A59">
        <w:trPr>
          <w:trHeight w:val="338"/>
        </w:trPr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DISMINUIR GASTO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B334E2" w:rsidTr="00CD5A59">
        <w:trPr>
          <w:trHeight w:val="338"/>
        </w:trPr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B334E2" w:rsidTr="00CD5A59">
        <w:trPr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418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M$  DISMINUIR</w:t>
            </w:r>
          </w:p>
        </w:tc>
      </w:tr>
      <w:tr w:rsidR="0035441B" w:rsidRPr="00B334E2" w:rsidTr="00CD5A5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B334E2" w:rsidTr="00CD5A5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PREMIOS Y OTROS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6.000 </w:t>
            </w:r>
          </w:p>
        </w:tc>
      </w:tr>
      <w:tr w:rsidR="0035441B" w:rsidRPr="00B334E2" w:rsidTr="00CD5A5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  <w:t>Programa Social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B334E2" w:rsidTr="00CD5A5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  <w:t>Programa de Navidad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B334E2" w:rsidTr="00CD5A5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5441B" w:rsidRPr="00B334E2" w:rsidTr="00CD5A5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B334E2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B334E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6.000 </w:t>
            </w:r>
          </w:p>
        </w:tc>
      </w:tr>
    </w:tbl>
    <w:p w:rsidR="0035441B" w:rsidRDefault="0035441B" w:rsidP="0035441B">
      <w:pPr>
        <w:pStyle w:val="Sinespaci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35441B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228">
        <w:rPr>
          <w:rFonts w:ascii="Times New Roman" w:hAnsi="Times New Roman" w:cs="Times New Roman"/>
          <w:b/>
          <w:sz w:val="24"/>
          <w:szCs w:val="24"/>
        </w:rPr>
        <w:lastRenderedPageBreak/>
        <w:t>MODIFICACIÓN PRESUPUESTARIA GASTOS</w:t>
      </w:r>
    </w:p>
    <w:p w:rsidR="0035441B" w:rsidRDefault="0035441B" w:rsidP="0035441B">
      <w:pPr>
        <w:pStyle w:val="Sinespaciado"/>
        <w:ind w:left="163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565"/>
        <w:gridCol w:w="672"/>
        <w:gridCol w:w="613"/>
        <w:gridCol w:w="247"/>
        <w:gridCol w:w="86"/>
        <w:gridCol w:w="164"/>
        <w:gridCol w:w="90"/>
        <w:gridCol w:w="160"/>
        <w:gridCol w:w="247"/>
        <w:gridCol w:w="4313"/>
        <w:gridCol w:w="154"/>
        <w:gridCol w:w="1159"/>
        <w:gridCol w:w="154"/>
        <w:gridCol w:w="50"/>
        <w:gridCol w:w="96"/>
      </w:tblGrid>
      <w:tr w:rsidR="0035441B" w:rsidRPr="00390063" w:rsidTr="00F36306">
        <w:trPr>
          <w:gridAfter w:val="1"/>
          <w:wAfter w:w="107" w:type="dxa"/>
          <w:trHeight w:val="287"/>
        </w:trPr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80"/>
        </w:trPr>
        <w:tc>
          <w:tcPr>
            <w:tcW w:w="6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23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86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M$  AUMENTAR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PARA VEHICULOS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380 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proofErr w:type="spellStart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Prog</w:t>
            </w:r>
            <w:proofErr w:type="spellEnd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. Cultural </w:t>
            </w:r>
            <w:proofErr w:type="spellStart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Activ</w:t>
            </w:r>
            <w:proofErr w:type="spellEnd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Turist</w:t>
            </w:r>
            <w:proofErr w:type="spellEnd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. </w:t>
            </w:r>
            <w:proofErr w:type="gramStart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y</w:t>
            </w:r>
            <w:proofErr w:type="gramEnd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 Culturales   300.-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proofErr w:type="spellStart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Prog</w:t>
            </w:r>
            <w:proofErr w:type="spellEnd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Recreac.Desarr.Activ</w:t>
            </w:r>
            <w:proofErr w:type="spellEnd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. Deportivas       80.-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PASAJES, FLETES Y BODEGAJES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1.870 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proofErr w:type="spellStart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Prog</w:t>
            </w:r>
            <w:proofErr w:type="spellEnd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. Cultural   Desarrollo </w:t>
            </w:r>
            <w:proofErr w:type="spellStart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Activ</w:t>
            </w:r>
            <w:proofErr w:type="spellEnd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Turist</w:t>
            </w:r>
            <w:proofErr w:type="spellEnd"/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. Y</w:t>
            </w:r>
          </w:p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Culturales   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999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OTROS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500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Programa Social Programa de Navidad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ORGANIZACIONES COMUNITARIAS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1.500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Programa Social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Subvenciones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ASISTENCIA SOCIAL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800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5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Programa Social, Programa de Navidad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5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5.050 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gridAfter w:val="1"/>
          <w:wAfter w:w="107" w:type="dxa"/>
          <w:trHeight w:val="287"/>
        </w:trPr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DISMINUIR GASTO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gridAfter w:val="1"/>
          <w:wAfter w:w="107" w:type="dxa"/>
          <w:trHeight w:val="280"/>
        </w:trPr>
        <w:tc>
          <w:tcPr>
            <w:tcW w:w="6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5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5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5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M$  DISMINUIR</w:t>
            </w: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SERVICIO DE ASEO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1.000 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Programa Social Limpieza de fosas individuales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ASISTENCIA SOCIAL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4.050 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Programa Social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Canastas Familiares                  800.-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Servicios Funerarios                 250.-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Limpieza Fosas Individuales          500.-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Colchones y Frazadas               1.000.-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Mediagua, incendios y </w:t>
            </w:r>
            <w:proofErr w:type="spellStart"/>
            <w:r w:rsidRPr="00390063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Catastrofes</w:t>
            </w:r>
            <w:proofErr w:type="spellEnd"/>
            <w:r w:rsidRPr="00390063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 1.500.-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5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390063" w:rsidTr="00F36306">
        <w:trPr>
          <w:trHeight w:val="25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390063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900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5.050 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35441B" w:rsidRPr="00390063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35441B" w:rsidRDefault="0035441B" w:rsidP="0035441B">
      <w:pPr>
        <w:pStyle w:val="Sinespaci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306" w:rsidRDefault="00F36306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41B" w:rsidRDefault="0035441B" w:rsidP="0035441B">
      <w:pPr>
        <w:pStyle w:val="Sinespaciad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MODIFICACIÓN PRESUPUESTARIA DE GASTOS</w:t>
      </w:r>
    </w:p>
    <w:p w:rsidR="0035441B" w:rsidRDefault="0035441B" w:rsidP="0035441B">
      <w:pPr>
        <w:pStyle w:val="Sinespaciad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703"/>
        <w:gridCol w:w="249"/>
        <w:gridCol w:w="249"/>
        <w:gridCol w:w="249"/>
        <w:gridCol w:w="249"/>
        <w:gridCol w:w="4178"/>
        <w:gridCol w:w="1559"/>
        <w:gridCol w:w="146"/>
      </w:tblGrid>
      <w:tr w:rsidR="0035441B" w:rsidRPr="0053168F" w:rsidTr="00CD5A59">
        <w:trPr>
          <w:gridAfter w:val="1"/>
          <w:wAfter w:w="146" w:type="dxa"/>
          <w:trHeight w:val="338"/>
        </w:trPr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35441B" w:rsidRPr="0053168F" w:rsidTr="00CD5A59">
        <w:trPr>
          <w:gridAfter w:val="1"/>
          <w:wAfter w:w="146" w:type="dxa"/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8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7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tabs>
                <w:tab w:val="left" w:pos="467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M$  AUMENTAR</w:t>
            </w:r>
          </w:p>
        </w:tc>
      </w:tr>
      <w:tr w:rsidR="0035441B" w:rsidRPr="0053168F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35441B" w:rsidRPr="0053168F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099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 OTRAS ENTIDADES PUBLICAS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3.000 </w:t>
            </w:r>
          </w:p>
        </w:tc>
      </w:tr>
      <w:tr w:rsidR="0035441B" w:rsidRPr="0053168F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  <w:t xml:space="preserve">Aporte Municipal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35441B" w:rsidRPr="0053168F" w:rsidTr="00CD5A5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  <w:t>PRODESAL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53168F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 </w:t>
            </w:r>
          </w:p>
        </w:tc>
      </w:tr>
      <w:tr w:rsidR="0035441B" w:rsidRPr="0053168F" w:rsidTr="00CD5A5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3.000 </w:t>
            </w:r>
          </w:p>
        </w:tc>
      </w:tr>
      <w:tr w:rsidR="0035441B" w:rsidRPr="0053168F" w:rsidTr="00CD5A59">
        <w:trPr>
          <w:gridAfter w:val="1"/>
          <w:wAfter w:w="146" w:type="dxa"/>
          <w:trHeight w:val="338"/>
        </w:trPr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DISMINUIR GASTO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5441B" w:rsidRPr="0053168F" w:rsidTr="00CD5A59">
        <w:trPr>
          <w:trHeight w:val="330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517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70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M$  DISMINUIR</w:t>
            </w:r>
          </w:p>
        </w:tc>
      </w:tr>
      <w:tr w:rsidR="0035441B" w:rsidRPr="0053168F" w:rsidTr="00CD5A5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53168F" w:rsidTr="00CD5A5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PRESTACION DE SAERVICIOS EN PROG. COMUNITARIOS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3.000 </w:t>
            </w:r>
          </w:p>
        </w:tc>
        <w:tc>
          <w:tcPr>
            <w:tcW w:w="146" w:type="dxa"/>
            <w:vAlign w:val="center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53168F" w:rsidTr="00CD5A5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  <w:t>Aporte Municipal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53168F" w:rsidTr="00CD5A5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es-CL"/>
              </w:rPr>
              <w:t>PRODESAL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53168F" w:rsidTr="00CD5A5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53168F" w:rsidTr="00CD5A5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53168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3.000 </w:t>
            </w:r>
          </w:p>
        </w:tc>
        <w:tc>
          <w:tcPr>
            <w:tcW w:w="146" w:type="dxa"/>
            <w:vAlign w:val="center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5441B" w:rsidRPr="0053168F" w:rsidTr="00CD5A5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B" w:rsidRPr="0053168F" w:rsidRDefault="0035441B" w:rsidP="00CD5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5441B" w:rsidRPr="0053168F" w:rsidRDefault="0035441B" w:rsidP="00CD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93F" w:rsidRPr="006C293F" w:rsidRDefault="00CD5A59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125</w:t>
      </w:r>
      <w:r w:rsidR="006C293F"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las presentes Modificaciones Presupuestarias de Municipalidad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P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36306" w:rsidRDefault="00F36306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A74314" w:rsidRDefault="00A74314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5441B" w:rsidRPr="009024BC" w:rsidRDefault="0035441B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- MODIFICACION PRESUPUESTARIA DEPTO. DE EDUCACIÓN</w:t>
      </w:r>
    </w:p>
    <w:p w:rsidR="006C293F" w:rsidRDefault="006C293F" w:rsidP="006C293F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6C293F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3F">
        <w:rPr>
          <w:rFonts w:ascii="Times New Roman" w:hAnsi="Times New Roman" w:cs="Times New Roman"/>
          <w:sz w:val="28"/>
          <w:szCs w:val="28"/>
        </w:rPr>
        <w:t>El Sr. Presidente propone y somete a consideración de los señores Concejales las siguientes Modificaciones Presupuestarias de</w:t>
      </w:r>
      <w:r>
        <w:rPr>
          <w:rFonts w:ascii="Times New Roman" w:hAnsi="Times New Roman" w:cs="Times New Roman"/>
          <w:sz w:val="28"/>
          <w:szCs w:val="28"/>
        </w:rPr>
        <w:t>l Depto. de Educación: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618"/>
        <w:gridCol w:w="675"/>
        <w:gridCol w:w="675"/>
        <w:gridCol w:w="1087"/>
        <w:gridCol w:w="3928"/>
        <w:gridCol w:w="196"/>
        <w:gridCol w:w="196"/>
        <w:gridCol w:w="196"/>
        <w:gridCol w:w="1110"/>
      </w:tblGrid>
      <w:tr w:rsidR="00C4146D" w:rsidRPr="004969EE" w:rsidTr="00CD5A59">
        <w:trPr>
          <w:trHeight w:val="240"/>
        </w:trPr>
        <w:tc>
          <w:tcPr>
            <w:tcW w:w="8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     </w:t>
            </w:r>
            <w:r w:rsidR="00A74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1)</w:t>
            </w:r>
            <w:r w:rsidRPr="00496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MODIFICACION PRESUPUESTARIA DE  INGRESOS Y GASTOS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MAYOR INGRESO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AUMENTO</w:t>
            </w: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4969E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INGRESOS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TRANSFERENCIAS CORRIENTES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DE OTRAS ENTIDADES PUBLICAS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 la Subsecretaría de Educación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Otros Aportes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Subvención Escolar Preferencial ley N°20.248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26.373</w:t>
            </w: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TOTAL AUMENTO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26.373</w:t>
            </w: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AUMENTO</w:t>
            </w: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4969E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BIENES Y SERVICIOS DE CONSUMO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ALIMENTOS Y BEBIDAS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Para Personas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1.284</w:t>
            </w: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TEXTILES, VESTUARIO Y CALZADO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Vestuario, Accesorios y Prendas Diversas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COMBUSTIBLES Y LUBRICANTES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Para Vehículos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400</w:t>
            </w: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MATERIALES DE USO O CONSUMO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Materiales de Oficina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9.400</w:t>
            </w: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Textos y Otros Materiales de Enseñanza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3.013</w:t>
            </w: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Insumos, Repuestos y Accesorios Computacionales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3.321</w:t>
            </w: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ARRIENDOS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Arriendo de Vehículos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3.140</w:t>
            </w: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ADQUISIC. DE ACTIVOS NO FINANCIEROS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MOBILIARIO Y OTROS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MAQUINAS Y EQUIPOS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3.010</w:t>
            </w: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EQUIPOS INFORMATICOS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Equipos Computacionales y Periféricos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2.805</w:t>
            </w: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(GASTOS SEP)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24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26.373</w:t>
            </w:r>
          </w:p>
        </w:tc>
      </w:tr>
    </w:tbl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5441B" w:rsidRDefault="0035441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618"/>
        <w:gridCol w:w="674"/>
        <w:gridCol w:w="674"/>
        <w:gridCol w:w="1084"/>
        <w:gridCol w:w="4104"/>
        <w:gridCol w:w="196"/>
        <w:gridCol w:w="196"/>
        <w:gridCol w:w="196"/>
        <w:gridCol w:w="1140"/>
      </w:tblGrid>
      <w:tr w:rsidR="00C4146D" w:rsidRPr="004969EE" w:rsidTr="00CD5A59">
        <w:trPr>
          <w:trHeight w:val="348"/>
        </w:trPr>
        <w:tc>
          <w:tcPr>
            <w:tcW w:w="8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14" w:rsidRDefault="00A74314" w:rsidP="00A74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A74314" w:rsidRDefault="00A74314" w:rsidP="00A74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A74314" w:rsidRDefault="00A74314" w:rsidP="00A74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A74314" w:rsidRDefault="00A74314" w:rsidP="00A74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A74314" w:rsidRDefault="00A74314" w:rsidP="00A74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C4146D" w:rsidRPr="004969EE" w:rsidRDefault="00A74314" w:rsidP="00A74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2)</w:t>
            </w:r>
            <w:r w:rsidR="00C4146D" w:rsidRPr="00496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MODIFICACION PRESUPUESTARIA DE INGRESOS Y GASTOS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A74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               POR MAYOR APORTE MUNICIPAL</w:t>
            </w:r>
          </w:p>
          <w:p w:rsidR="00A74314" w:rsidRDefault="00A74314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A74314" w:rsidRPr="004969EE" w:rsidRDefault="00A74314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4969E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INGRESOS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TRANSFERENCIAS CORRIENTES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 OTRAS ENTIDADES PUBLICAS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De la Municipalidad a </w:t>
            </w:r>
            <w:proofErr w:type="spellStart"/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Serv</w:t>
            </w:r>
            <w:proofErr w:type="spellEnd"/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 Incorporados a su Gestión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48.850</w:t>
            </w: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(aporte Municipal Extraordinario)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48.850</w:t>
            </w: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4969E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GASTOS EN PERSONAL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PERSONAL DE PLANTA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Sueldos y Sobresueldos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Sueldos Bases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12.000</w:t>
            </w: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OTRAS REMUNERACIONES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Remuneraciones Reguladas por el Código del Trabajo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Sueldos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36.850</w:t>
            </w: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969E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48.850</w:t>
            </w:r>
          </w:p>
        </w:tc>
      </w:tr>
      <w:tr w:rsidR="00C4146D" w:rsidRPr="004969EE" w:rsidTr="00CD5A59">
        <w:trPr>
          <w:trHeight w:val="3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4969EE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C4146D" w:rsidRDefault="00C4146D" w:rsidP="00C4146D">
      <w:pPr>
        <w:pStyle w:val="Sinespaciado"/>
        <w:ind w:firstLine="2124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C4146D">
      <w:pPr>
        <w:pStyle w:val="Sinespaciado"/>
        <w:ind w:firstLine="2124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C4146D">
      <w:pPr>
        <w:pStyle w:val="Sinespaciado"/>
        <w:ind w:firstLine="2124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C4146D">
      <w:pPr>
        <w:pStyle w:val="Sinespaciado"/>
        <w:ind w:firstLine="2124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C4146D">
      <w:pPr>
        <w:pStyle w:val="Sinespaciado"/>
        <w:ind w:firstLine="2124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C4146D">
      <w:pPr>
        <w:pStyle w:val="Sinespaciado"/>
        <w:ind w:firstLine="2124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C4146D">
      <w:pPr>
        <w:pStyle w:val="Sinespaciado"/>
        <w:ind w:firstLine="2124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C4146D">
      <w:pPr>
        <w:pStyle w:val="Sinespaciado"/>
        <w:ind w:firstLine="2124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C4146D">
      <w:pPr>
        <w:pStyle w:val="Sinespaciado"/>
        <w:ind w:firstLine="2124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C4146D">
      <w:pPr>
        <w:pStyle w:val="Sinespaciado"/>
        <w:ind w:firstLine="21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618"/>
        <w:gridCol w:w="682"/>
        <w:gridCol w:w="682"/>
        <w:gridCol w:w="1099"/>
        <w:gridCol w:w="3225"/>
        <w:gridCol w:w="318"/>
        <w:gridCol w:w="318"/>
        <w:gridCol w:w="196"/>
        <w:gridCol w:w="1340"/>
      </w:tblGrid>
      <w:tr w:rsidR="00C4146D" w:rsidRPr="006A6D2C" w:rsidTr="00F36306">
        <w:trPr>
          <w:trHeight w:val="228"/>
        </w:trPr>
        <w:tc>
          <w:tcPr>
            <w:tcW w:w="9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06" w:rsidRDefault="00F36306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  <w:p w:rsidR="00C4146D" w:rsidRDefault="00A74314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lastRenderedPageBreak/>
              <w:t xml:space="preserve">3) </w:t>
            </w:r>
            <w:r w:rsidR="00C4146D" w:rsidRPr="006A6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MODIFICACION PRESUPUESTARIA DE GASTOS </w:t>
            </w:r>
          </w:p>
          <w:p w:rsidR="00F36306" w:rsidRPr="006A6D2C" w:rsidRDefault="00F36306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DISMINUCION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6A6D2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BIENES Y SERVICIOS DE CONSUMO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ALIMENTOS Y BEBIDAS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Para Personas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200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TEXTILES, VESTUARIO Y CALZADO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Vestuario, Accesorios y Prendas Diversas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2.600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MATERIALES DE USO O CONSUMO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Materiales y </w:t>
            </w:r>
            <w:proofErr w:type="spellStart"/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Utiles</w:t>
            </w:r>
            <w:proofErr w:type="spellEnd"/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de Aseo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2.571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MANTENIMIENTO Y REPARACIONES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Mantenimiento y Reparación de Edificaciones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292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Mantenimiento y Reparación Mobiliarios y Otros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120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Mantenimiento y Reparación de Máquinas y Equipos de Oficina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300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SERVICIOS GENERALES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Servicios de Vigilancia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556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ADQUISIC. DE ACTIVOS NO FINANCIEROS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PROGRAMAS INFORMATICOS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Sistemas de Información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1.568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DISMINUCION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8.207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36306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306" w:rsidRDefault="00F36306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F36306" w:rsidRPr="006A6D2C" w:rsidRDefault="00F36306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306" w:rsidRPr="006A6D2C" w:rsidRDefault="00F36306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306" w:rsidRPr="006A6D2C" w:rsidRDefault="00F36306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306" w:rsidRPr="006A6D2C" w:rsidRDefault="00F36306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306" w:rsidRPr="006A6D2C" w:rsidRDefault="00F36306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306" w:rsidRPr="006A6D2C" w:rsidRDefault="00F36306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306" w:rsidRPr="006A6D2C" w:rsidRDefault="00F36306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306" w:rsidRPr="006A6D2C" w:rsidRDefault="00F36306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306" w:rsidRPr="006A6D2C" w:rsidRDefault="00F36306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306" w:rsidRPr="006A6D2C" w:rsidRDefault="00F36306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6A6D2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BIENES Y SERVICIOS DE CONSUMO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TEXTILES, VESTUARIO Y CALZADO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Vestuario, Accesorios y Prendas Diversas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2600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MATERIALES DE USO O CONSUMO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Materiales para </w:t>
            </w:r>
            <w:proofErr w:type="spellStart"/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Mantenim</w:t>
            </w:r>
            <w:proofErr w:type="spellEnd"/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. y Reparaciones de Inmuebles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3.389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SERVICIOS BASICOS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Gas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400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MANTENIMIENTO Y REPARACIONES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Mantenimiento y Reparación de Edificaciones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50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ARRIENDOS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Arriendo de Vehículos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200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ADQUISIC. DE ACTIVOS NO FINANCIEROS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PROGRAMAS INFORMATICOS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Programas Computacionales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1.568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6D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8.207</w:t>
            </w:r>
          </w:p>
        </w:tc>
      </w:tr>
      <w:tr w:rsidR="00C4146D" w:rsidRPr="006A6D2C" w:rsidTr="00F36306">
        <w:trPr>
          <w:trHeight w:val="22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6D" w:rsidRPr="006A6D2C" w:rsidRDefault="00C4146D" w:rsidP="00CD5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F36306" w:rsidRDefault="00F36306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93F" w:rsidRDefault="00CD5A59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126</w:t>
      </w:r>
      <w:r w:rsidR="006C293F"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F36306" w:rsidRDefault="00F36306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306" w:rsidRPr="006C293F" w:rsidRDefault="00F36306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C21" w:rsidRDefault="006C293F" w:rsidP="00341C21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las presentes Modificaciones Presupuestarias</w:t>
      </w:r>
      <w:r w:rsidR="00341C21" w:rsidRPr="00341C21">
        <w:rPr>
          <w:rFonts w:ascii="Times New Roman" w:hAnsi="Times New Roman" w:cs="Times New Roman"/>
          <w:sz w:val="28"/>
          <w:szCs w:val="28"/>
        </w:rPr>
        <w:t xml:space="preserve"> </w:t>
      </w:r>
      <w:r w:rsidR="00341C21" w:rsidRPr="00341C21">
        <w:rPr>
          <w:rFonts w:ascii="Times New Roman" w:hAnsi="Times New Roman" w:cs="Times New Roman"/>
          <w:b/>
          <w:sz w:val="28"/>
          <w:szCs w:val="28"/>
        </w:rPr>
        <w:t>del Depto. de Educación</w:t>
      </w:r>
      <w:r w:rsidR="00341C21">
        <w:rPr>
          <w:rFonts w:ascii="Times New Roman" w:hAnsi="Times New Roman" w:cs="Times New Roman"/>
          <w:b/>
          <w:sz w:val="28"/>
          <w:szCs w:val="28"/>
        </w:rPr>
        <w:t>.</w:t>
      </w:r>
    </w:p>
    <w:p w:rsidR="00F36306" w:rsidRDefault="00F36306" w:rsidP="00341C21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306" w:rsidRPr="00341C21" w:rsidRDefault="00F36306" w:rsidP="00341C21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- MODIFICACION PRESUPUESTARIA DEPTO. DE </w:t>
      </w:r>
      <w:r w:rsidR="006C293F">
        <w:rPr>
          <w:rFonts w:ascii="Times New Roman" w:hAnsi="Times New Roman" w:cs="Times New Roman"/>
          <w:b/>
          <w:sz w:val="28"/>
          <w:szCs w:val="28"/>
        </w:rPr>
        <w:t>SALUD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6C293F">
        <w:rPr>
          <w:rFonts w:ascii="Times New Roman" w:hAnsi="Times New Roman" w:cs="Times New Roman"/>
          <w:sz w:val="28"/>
          <w:szCs w:val="28"/>
        </w:rPr>
        <w:t>El Sr. Presidente propone y somete a consideración de los señores Concejales las siguientes Modificaciones Presupuestarias de</w:t>
      </w:r>
      <w:r w:rsidR="00341C21">
        <w:rPr>
          <w:rFonts w:ascii="Times New Roman" w:hAnsi="Times New Roman" w:cs="Times New Roman"/>
          <w:sz w:val="28"/>
          <w:szCs w:val="28"/>
        </w:rPr>
        <w:t>l Depto. de Salud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F6DA0" w:rsidRDefault="00FF6DA0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F6DA0" w:rsidRDefault="00FF6DA0" w:rsidP="00FF6D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MODIFICACIÓN  PRESUPUESTO DE SALUD 2015     Nº 30</w:t>
      </w:r>
    </w:p>
    <w:p w:rsidR="00A74314" w:rsidRPr="002B3441" w:rsidRDefault="00A74314" w:rsidP="00FF6D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GASTOS DISMINUYEN</w:t>
      </w:r>
    </w:p>
    <w:p w:rsidR="00FF6DA0" w:rsidRPr="002B3441" w:rsidRDefault="00FF6DA0" w:rsidP="00FF6D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 ITEM   ASIG.  S.ASIG    S.S.A   DENOMINACIÓN</w:t>
      </w:r>
      <w:r w:rsidR="00F36306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               </w:t>
      </w: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 EN MILES CTA                      </w:t>
      </w:r>
    </w:p>
    <w:p w:rsidR="00FF6DA0" w:rsidRPr="002B3441" w:rsidRDefault="00FF6DA0" w:rsidP="00FF6DA0">
      <w:pPr>
        <w:spacing w:after="0" w:line="240" w:lineRule="auto"/>
        <w:ind w:left="709" w:firstLine="707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21                                                              GASTOS EN PERSONAL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02                                                PERSONAL A CONTRATA</w:t>
      </w:r>
    </w:p>
    <w:p w:rsidR="00FF6DA0" w:rsidRPr="002B3441" w:rsidRDefault="00FF6DA0" w:rsidP="00FF6DA0">
      <w:pPr>
        <w:tabs>
          <w:tab w:val="left" w:pos="195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005                                  Aguinaldos y Bonos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FF6DA0" w:rsidRPr="002B3441" w:rsidRDefault="00FF6DA0" w:rsidP="00FF6DA0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s-CL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001                     </w:t>
      </w:r>
      <w:r w:rsidRPr="002B3441">
        <w:rPr>
          <w:rFonts w:ascii="Arial" w:eastAsia="Times New Roman" w:hAnsi="Arial" w:cs="Arial"/>
          <w:sz w:val="12"/>
          <w:szCs w:val="12"/>
          <w:lang w:eastAsia="es-CL"/>
        </w:rPr>
        <w:t xml:space="preserve"> </w:t>
      </w:r>
      <w:r w:rsidRPr="002B344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Aguinaldos </w:t>
      </w:r>
      <w:r w:rsidRPr="002B3441">
        <w:rPr>
          <w:rFonts w:ascii="Arial" w:eastAsia="Times New Roman" w:hAnsi="Arial" w:cs="Arial"/>
          <w:sz w:val="12"/>
          <w:szCs w:val="12"/>
          <w:lang w:eastAsia="es-CL"/>
        </w:rPr>
        <w:t xml:space="preserve"> 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002      Aguinaldo de Navidad                                              800</w:t>
      </w:r>
    </w:p>
    <w:p w:rsidR="00FF6DA0" w:rsidRPr="002B3441" w:rsidRDefault="00FF6DA0" w:rsidP="00FF6DA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</w:t>
      </w:r>
    </w:p>
    <w:p w:rsidR="00FF6DA0" w:rsidRPr="002B3441" w:rsidRDefault="00FF6DA0" w:rsidP="00FF6DA0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TOTAL GASTOS DISMINUYEN 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800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GASTOS AUMENTAN</w:t>
      </w:r>
    </w:p>
    <w:p w:rsidR="00FF6DA0" w:rsidRPr="002B3441" w:rsidRDefault="00FF6DA0" w:rsidP="00FF6D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 ITEM   ASIG.  S.ASIG    S.S.A    DENOMINACIÓN</w:t>
      </w: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</w: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</w:t>
      </w:r>
      <w:r w:rsidR="00F36306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  </w:t>
      </w: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EN MILES $ CTA  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21                                                              GASTOS EN PERSONAL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01                                                PERSONAL DE PLANTA</w:t>
      </w:r>
    </w:p>
    <w:p w:rsidR="00FF6DA0" w:rsidRPr="002B3441" w:rsidRDefault="00FF6DA0" w:rsidP="00FF6DA0">
      <w:pPr>
        <w:tabs>
          <w:tab w:val="left" w:pos="195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005                                  Aguinaldos y Bonos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FF6DA0" w:rsidRPr="002B3441" w:rsidRDefault="00FF6DA0" w:rsidP="00FF6DA0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s-CL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001                     </w:t>
      </w:r>
      <w:r w:rsidRPr="002B3441">
        <w:rPr>
          <w:rFonts w:ascii="Arial" w:eastAsia="Times New Roman" w:hAnsi="Arial" w:cs="Arial"/>
          <w:sz w:val="12"/>
          <w:szCs w:val="12"/>
          <w:lang w:eastAsia="es-CL"/>
        </w:rPr>
        <w:t xml:space="preserve"> </w:t>
      </w:r>
      <w:r w:rsidRPr="002B344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Aguinaldos </w:t>
      </w:r>
      <w:r w:rsidRPr="002B3441">
        <w:rPr>
          <w:rFonts w:ascii="Arial" w:eastAsia="Times New Roman" w:hAnsi="Arial" w:cs="Arial"/>
          <w:sz w:val="12"/>
          <w:szCs w:val="12"/>
          <w:lang w:eastAsia="es-CL"/>
        </w:rPr>
        <w:t xml:space="preserve"> 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002      Aguinaldo de Navidad                                                       800</w:t>
      </w:r>
    </w:p>
    <w:p w:rsidR="00FF6DA0" w:rsidRPr="002B3441" w:rsidRDefault="00FF6DA0" w:rsidP="00FF6DA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</w:t>
      </w:r>
    </w:p>
    <w:p w:rsidR="00FF6DA0" w:rsidRDefault="00FF6DA0" w:rsidP="00FF6DA0">
      <w:pPr>
        <w:pStyle w:val="Sinespaciado"/>
        <w:ind w:firstLine="2124"/>
        <w:jc w:val="both"/>
        <w:rPr>
          <w:rFonts w:ascii="Times New Roman" w:hAnsi="Times New Roman" w:cs="Times New Roman"/>
          <w:sz w:val="28"/>
          <w:szCs w:val="28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TOTAL GASTOS AUMENTAN   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800</w:t>
      </w:r>
    </w:p>
    <w:p w:rsidR="00FF6DA0" w:rsidRDefault="00FF6DA0" w:rsidP="00FF6DA0">
      <w:pPr>
        <w:pStyle w:val="Sinespaciado"/>
        <w:ind w:firstLine="2124"/>
        <w:jc w:val="both"/>
        <w:rPr>
          <w:rFonts w:ascii="Times New Roman" w:hAnsi="Times New Roman" w:cs="Times New Roman"/>
          <w:sz w:val="28"/>
          <w:szCs w:val="28"/>
        </w:rPr>
      </w:pPr>
    </w:p>
    <w:p w:rsidR="00FF6DA0" w:rsidRDefault="00FF6DA0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F6DA0" w:rsidRDefault="00FF6DA0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F6DA0" w:rsidRPr="002B3441" w:rsidRDefault="00FF6DA0" w:rsidP="00FF6D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MODIFICACIÓN  PRESUPUESTO DE SALUD 2015     Nº 31</w:t>
      </w:r>
    </w:p>
    <w:p w:rsidR="00FF6DA0" w:rsidRPr="002B3441" w:rsidRDefault="00FF6DA0" w:rsidP="00FF6DA0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INGRESOS AUMENTAN  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BONO ESPECIAL Ley  N° 20883 </w:t>
      </w:r>
      <w:r w:rsidRPr="002B3441">
        <w:rPr>
          <w:rFonts w:ascii="Times New Roman" w:eastAsia="Times New Roman" w:hAnsi="Times New Roman" w:cs="Times New Roman"/>
          <w:b/>
          <w:szCs w:val="24"/>
          <w:lang w:val="es-ES" w:eastAsia="es-ES"/>
        </w:rPr>
        <w:t>ART. 60</w:t>
      </w:r>
    </w:p>
    <w:p w:rsidR="00FF6DA0" w:rsidRPr="002B3441" w:rsidRDefault="00FF6DA0" w:rsidP="00FF6D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SUB.  </w:t>
      </w: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ITEM   ASIG.  S.ASIG   S.S.A     DENOMINACIÓN                             EN MILES $CTA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05                                                              TRANSFERENCIAS CORRIENTES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03                                                DE OTRAS ENTIDADES PÚBLICAS                          </w:t>
      </w:r>
    </w:p>
    <w:p w:rsidR="00FF6DA0" w:rsidRPr="002B3441" w:rsidRDefault="00FF6DA0" w:rsidP="00FF6DA0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007                                  Del Tesoro Público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</w:t>
      </w:r>
      <w:r w:rsidRPr="002B3441">
        <w:rPr>
          <w:rFonts w:ascii="Times New Roman" w:eastAsia="Times New Roman" w:hAnsi="Times New Roman" w:cs="Times New Roman"/>
          <w:lang w:val="es-ES" w:eastAsia="es-ES"/>
        </w:rPr>
        <w:t xml:space="preserve">999                       Otras Transferencias Corrientes del Tesoro Público     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3.700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</w:t>
      </w:r>
    </w:p>
    <w:p w:rsidR="00FF6DA0" w:rsidRPr="002B3441" w:rsidRDefault="00FF6DA0" w:rsidP="00FF6DA0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TOTAL INGRESOS AUMENTAN  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3.700</w:t>
      </w:r>
    </w:p>
    <w:p w:rsidR="00FF6DA0" w:rsidRPr="002B3441" w:rsidRDefault="00FF6DA0" w:rsidP="00FF6DA0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</w:p>
    <w:p w:rsidR="00FF6DA0" w:rsidRPr="002B3441" w:rsidRDefault="00FF6DA0" w:rsidP="00FF6D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GASTOS AUMENTAN</w:t>
      </w:r>
    </w:p>
    <w:p w:rsidR="00FF6DA0" w:rsidRPr="002B3441" w:rsidRDefault="00FF6DA0" w:rsidP="00FF6D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ITEM   ASIG. S.ASIG   S.S.A      DENOMINACIÓN</w:t>
      </w: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              EN MILES $CTA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21                                                              GASTOS EN PERSONAL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01                                                PERSONAL DE PLANTA</w:t>
      </w:r>
    </w:p>
    <w:p w:rsidR="00FF6DA0" w:rsidRPr="002B3441" w:rsidRDefault="00FF6DA0" w:rsidP="00FF6DA0">
      <w:pPr>
        <w:tabs>
          <w:tab w:val="left" w:pos="195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005                                  Aguinaldos y Bonos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003                     Bono Especial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001      Bono Extraordinario Anual                                  2.560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02                                                PERSONAL A CONTRATA</w:t>
      </w:r>
    </w:p>
    <w:p w:rsidR="00FF6DA0" w:rsidRPr="002B3441" w:rsidRDefault="00FF6DA0" w:rsidP="00FF6DA0">
      <w:pPr>
        <w:tabs>
          <w:tab w:val="left" w:pos="1950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005                                  Aguinaldos y Bonos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003                     Bono Especial                                                                  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001      Bono Extraordinario Anual                                  1.140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</w:t>
      </w:r>
    </w:p>
    <w:p w:rsidR="00FF6DA0" w:rsidRPr="002B3441" w:rsidRDefault="00FF6DA0" w:rsidP="00FF6DA0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TOTAL GASTOS AUMENTAN                      3.700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FF6DA0" w:rsidRDefault="00FF6DA0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74314" w:rsidRDefault="00A7431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36306" w:rsidRDefault="00F36306" w:rsidP="00FF6D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lang w:val="es-ES" w:eastAsia="es-ES"/>
        </w:rPr>
        <w:lastRenderedPageBreak/>
        <w:t>MODIFICACIÓN  PRESUPUESTO DE SALUD 2015     Nº 32</w:t>
      </w:r>
    </w:p>
    <w:p w:rsidR="00FF6DA0" w:rsidRPr="002B3441" w:rsidRDefault="00FF6DA0" w:rsidP="00FF6DA0">
      <w:pPr>
        <w:spacing w:after="0" w:line="240" w:lineRule="auto"/>
        <w:ind w:left="1416" w:hanging="1056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ind w:left="1416" w:hanging="1056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POR MAYOR APORTE MUNICIPAL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INGRESOS AUMENTAN</w:t>
      </w:r>
    </w:p>
    <w:p w:rsidR="00FF6DA0" w:rsidRPr="002B3441" w:rsidRDefault="00FF6DA0" w:rsidP="00FF6D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 ITEM   ASIG.  S.ASIG    S.S.A   DENOMINACIÓN</w:t>
      </w: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              EN MILES $CTA                      </w:t>
      </w:r>
    </w:p>
    <w:p w:rsidR="00FF6DA0" w:rsidRPr="002B3441" w:rsidRDefault="00FF6DA0" w:rsidP="00FF6DA0">
      <w:pPr>
        <w:spacing w:after="0" w:line="240" w:lineRule="auto"/>
        <w:ind w:left="709" w:firstLine="707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</w:p>
    <w:p w:rsidR="00FF6DA0" w:rsidRPr="002B3441" w:rsidRDefault="00FF6DA0" w:rsidP="00FF6DA0">
      <w:pPr>
        <w:keepNext/>
        <w:numPr>
          <w:ilvl w:val="0"/>
          <w:numId w:val="8"/>
        </w:numPr>
        <w:spacing w:after="0" w:line="240" w:lineRule="auto"/>
        <w:ind w:hanging="354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TRANSFERENCIAS CORRIENTES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FF6DA0" w:rsidRPr="002B3441" w:rsidRDefault="00FF6DA0" w:rsidP="00FF6DA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03                                                  DE OTRAS ENTIDADES PÚBLICAS                          </w:t>
      </w:r>
    </w:p>
    <w:p w:rsidR="00FF6DA0" w:rsidRPr="002B3441" w:rsidRDefault="00FF6DA0" w:rsidP="00FF6DA0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101                                    De la Municipalidad a Servicios Traspasados      15.830</w:t>
      </w:r>
    </w:p>
    <w:p w:rsidR="00FF6DA0" w:rsidRPr="002B3441" w:rsidRDefault="00FF6DA0" w:rsidP="00FF6DA0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FF6DA0" w:rsidRPr="002B3441" w:rsidRDefault="00FF6DA0" w:rsidP="00FF6DA0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TOTAL INGRESOS AUMENTAN                  15.830</w:t>
      </w:r>
    </w:p>
    <w:p w:rsidR="00FF6DA0" w:rsidRPr="002B3441" w:rsidRDefault="00FF6DA0" w:rsidP="00FF6DA0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</w:p>
    <w:p w:rsidR="00FF6DA0" w:rsidRPr="002B3441" w:rsidRDefault="00FF6DA0" w:rsidP="00FF6DA0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GASTOS AUMENTAN</w:t>
      </w:r>
    </w:p>
    <w:p w:rsidR="00FF6DA0" w:rsidRPr="002B3441" w:rsidRDefault="00FF6DA0" w:rsidP="00FF6D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 ITEM   ASIG.  S.ASIG    S.S.A   DENOMINACIÓN</w:t>
      </w: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</w: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 EN MILES $ CTA  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21                                                              GASTOS EN PERSONAL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01                                                PERSONAL DE PLANTA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004                                    Remuneraciones Variables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006                     Comisiones de Servicio en el País                             500      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FF6DA0" w:rsidRPr="002B3441" w:rsidRDefault="00FF6DA0" w:rsidP="00FF6DA0">
      <w:pPr>
        <w:keepNext/>
        <w:tabs>
          <w:tab w:val="left" w:pos="708"/>
        </w:tabs>
        <w:spacing w:after="0" w:line="240" w:lineRule="auto"/>
        <w:outlineLvl w:val="5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22</w:t>
      </w: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                                          BIENES Y SERVICIOS DE CONSUMO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</w:t>
      </w:r>
    </w:p>
    <w:p w:rsidR="00FF6DA0" w:rsidRPr="002B3441" w:rsidRDefault="00FF6DA0" w:rsidP="00FF6DA0">
      <w:pPr>
        <w:keepNext/>
        <w:tabs>
          <w:tab w:val="left" w:pos="708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04  </w:t>
      </w: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</w:t>
      </w: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MATERIALES DE USO O CONSUMO</w:t>
      </w:r>
      <w:r w:rsidRPr="002B3441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 xml:space="preserve">                   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004                                    Productos Farmacéuticos                                        8.000                             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        005                                    Materiales y </w:t>
      </w:r>
      <w:proofErr w:type="spellStart"/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Utiles</w:t>
      </w:r>
      <w:proofErr w:type="spellEnd"/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Quirúrgicos                              2.000                         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05                                                  SERVICIOS BASICOS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006                                    Telefónica Celular                                                      130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06                                                  MANTENIMIENTO Y REPARACION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002                                    </w:t>
      </w:r>
      <w:proofErr w:type="spellStart"/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Mantenim</w:t>
      </w:r>
      <w:proofErr w:type="spellEnd"/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Y </w:t>
      </w:r>
      <w:proofErr w:type="spellStart"/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Repar</w:t>
      </w:r>
      <w:proofErr w:type="spellEnd"/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De Vehículos                            500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08                                                   SERVICIOS GENERALES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001                                    Servicios de Aseo (lavandería, incineración)   </w:t>
      </w:r>
      <w:r w:rsidR="00F3630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1.000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11                                                  SERVICIOS TECNICOS Y PROFESIONALES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002                                    Cursos de Capacitaciones                                          100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999                                    Otros                                                                                   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001                     Cardiovascular         </w:t>
      </w:r>
      <w:r w:rsidR="00F3630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1.100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002                     Laboratorio Básico      </w:t>
      </w:r>
      <w:r w:rsidR="00F3630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2.500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ind w:left="2833" w:firstLine="707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TOTAL GASTOS AUMENTAN                       15.830</w:t>
      </w:r>
    </w:p>
    <w:p w:rsidR="00FF6DA0" w:rsidRPr="002B3441" w:rsidRDefault="00FF6DA0" w:rsidP="00FF6D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F6DA0" w:rsidRDefault="00FF6DA0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FF6DA0" w:rsidRDefault="00FF6DA0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CD5A59" w:rsidRDefault="00CD5A59" w:rsidP="00FF6D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5A59" w:rsidRDefault="00CD5A59" w:rsidP="00FF6D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MODIFICACIÓN  PRESUPUESTO DE SALUD 2015     Nº 33</w:t>
      </w:r>
    </w:p>
    <w:p w:rsidR="00FF6DA0" w:rsidRPr="002B3441" w:rsidRDefault="00FF6DA0" w:rsidP="00FF6DA0">
      <w:pPr>
        <w:spacing w:after="0" w:line="240" w:lineRule="auto"/>
        <w:ind w:left="1416" w:hanging="1056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POR MAYOR APORTE MUNICIPAL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INGRESOS AUMENTAN</w:t>
      </w:r>
    </w:p>
    <w:p w:rsidR="00FF6DA0" w:rsidRPr="002B3441" w:rsidRDefault="00FF6DA0" w:rsidP="00FF6D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 ITEM   ASIG.  S.ASIG    S.S.A   DENOMINACIÓN</w:t>
      </w: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</w:r>
      <w:r w:rsidR="00F36306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                   </w:t>
      </w: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 xml:space="preserve"> EN MILES $CTA                      </w:t>
      </w:r>
    </w:p>
    <w:p w:rsidR="00FF6DA0" w:rsidRPr="002B3441" w:rsidRDefault="00FF6DA0" w:rsidP="00FF6DA0">
      <w:pPr>
        <w:spacing w:after="0" w:line="240" w:lineRule="auto"/>
        <w:ind w:left="709" w:firstLine="707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F6DA0" w:rsidRPr="002B3441" w:rsidRDefault="00FF6DA0" w:rsidP="00FF6DA0">
      <w:pPr>
        <w:keepNext/>
        <w:numPr>
          <w:ilvl w:val="0"/>
          <w:numId w:val="8"/>
        </w:numPr>
        <w:spacing w:after="0" w:line="240" w:lineRule="auto"/>
        <w:ind w:hanging="354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TRANSFERENCIAS CORRIENTES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FF6DA0" w:rsidRPr="002B3441" w:rsidRDefault="00FF6DA0" w:rsidP="00FF6DA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03                                                  DE OTRAS ENTIDADES PÚBLICAS                          </w:t>
      </w:r>
    </w:p>
    <w:p w:rsidR="00FF6DA0" w:rsidRPr="002B3441" w:rsidRDefault="00FF6DA0" w:rsidP="00FF6DA0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101                                    De la Municipalidad a Servicios Traspasados   </w:t>
      </w:r>
      <w:r w:rsidR="00F3630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4.000</w:t>
      </w:r>
    </w:p>
    <w:p w:rsidR="00FF6DA0" w:rsidRPr="002B3441" w:rsidRDefault="00FF6DA0" w:rsidP="00FF6DA0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F6DA0" w:rsidRPr="002B3441" w:rsidRDefault="00FF6DA0" w:rsidP="00FF6DA0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</w:t>
      </w: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TOTAL INGRESOS AUMENTAN                    4.000</w:t>
      </w:r>
    </w:p>
    <w:p w:rsidR="00FF6DA0" w:rsidRPr="002B3441" w:rsidRDefault="00FF6DA0" w:rsidP="00FF6DA0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GASTOS AUMENTAN</w:t>
      </w:r>
    </w:p>
    <w:p w:rsidR="00FF6DA0" w:rsidRPr="002B3441" w:rsidRDefault="00FF6DA0" w:rsidP="00FF6D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 ITEM   ASIG.  S.ASIG    S.S.A   DENOMINACIÓN</w:t>
      </w: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</w:r>
      <w:r w:rsidRPr="002B344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 EN MILES $ CTA  </w:t>
      </w:r>
    </w:p>
    <w:p w:rsidR="00FF6DA0" w:rsidRPr="002B3441" w:rsidRDefault="00FF6DA0" w:rsidP="00FF6DA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FF6DA0" w:rsidRPr="002B3441" w:rsidRDefault="00FF6DA0" w:rsidP="00FF6DA0">
      <w:pPr>
        <w:keepNext/>
        <w:tabs>
          <w:tab w:val="left" w:pos="708"/>
        </w:tabs>
        <w:spacing w:after="0" w:line="240" w:lineRule="auto"/>
        <w:outlineLvl w:val="5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22</w:t>
      </w: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                                          BIENES Y SERVICIOS DE CONSUMO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</w:t>
      </w:r>
    </w:p>
    <w:p w:rsidR="00FF6DA0" w:rsidRPr="002B3441" w:rsidRDefault="00FF6DA0" w:rsidP="00FF6DA0">
      <w:pPr>
        <w:keepNext/>
        <w:tabs>
          <w:tab w:val="left" w:pos="708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04  </w:t>
      </w: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</w:t>
      </w: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2B34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MATERIALES DE USO O CONSUMO</w:t>
      </w:r>
      <w:r w:rsidRPr="002B3441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 xml:space="preserve">                   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999                                    Otros                                                                        4.000                             </w:t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FF6DA0" w:rsidRPr="002B3441" w:rsidRDefault="00FF6DA0" w:rsidP="00F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F6DA0" w:rsidRPr="002B3441" w:rsidRDefault="00FF6DA0" w:rsidP="00FF6DA0">
      <w:pPr>
        <w:spacing w:after="0" w:line="240" w:lineRule="auto"/>
        <w:ind w:left="2833" w:firstLine="707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B344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TOTAL GASTOS AUMENTAN                         4.000</w:t>
      </w:r>
    </w:p>
    <w:p w:rsidR="00FF6DA0" w:rsidRPr="00FF6DA0" w:rsidRDefault="00FF6DA0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CD5A59" w:rsidRDefault="00CD5A59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A59" w:rsidRDefault="00CD5A59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A59" w:rsidRDefault="00CD5A59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93F" w:rsidRPr="006C293F" w:rsidRDefault="00CD5A59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127</w:t>
      </w:r>
      <w:r w:rsidR="006C293F"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6C293F" w:rsidP="00341C21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 xml:space="preserve">Previo análisis, por la unanimidad de los señores Concejales se ACUERDA Aprobar las presentes Modificaciones Presupuestarias </w:t>
      </w:r>
      <w:r w:rsidR="00341C21" w:rsidRPr="00341C21">
        <w:rPr>
          <w:rFonts w:ascii="Times New Roman" w:hAnsi="Times New Roman" w:cs="Times New Roman"/>
          <w:b/>
          <w:sz w:val="28"/>
          <w:szCs w:val="28"/>
        </w:rPr>
        <w:t xml:space="preserve">del Depto. de Salud 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CD5A59" w:rsidRDefault="00CD5A59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CD5A59" w:rsidRDefault="00CD5A59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CD5A59" w:rsidRDefault="00CD5A59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CD5A59" w:rsidRDefault="00CD5A59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CD5A59" w:rsidRDefault="00CD5A59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CD5A59" w:rsidRDefault="00CD5A59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07.-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VARIOS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AE4A25" w:rsidRPr="002320B2" w:rsidRDefault="00AE4A25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3A38A5" w:rsidRPr="003A38A5" w:rsidRDefault="003A38A5" w:rsidP="003A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A38A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El Sr. Presidente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3A38A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(S) expone ante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los Sres. C</w:t>
      </w:r>
      <w:r w:rsidRPr="003A38A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oncej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ales</w:t>
      </w:r>
      <w:r w:rsidRPr="003A38A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la solicitud de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SUBVENCIÓN EXTRAORDINARIA de la siguientes Institución:</w:t>
      </w:r>
    </w:p>
    <w:p w:rsidR="003A38A5" w:rsidRDefault="003A38A5" w:rsidP="003A38A5">
      <w:pPr>
        <w:pStyle w:val="Sinespaciad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3A38A5" w:rsidTr="003A38A5">
        <w:tc>
          <w:tcPr>
            <w:tcW w:w="567" w:type="dxa"/>
          </w:tcPr>
          <w:p w:rsidR="003A38A5" w:rsidRPr="006C63FE" w:rsidRDefault="003A38A5" w:rsidP="00CD5A59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FE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</w:p>
        </w:tc>
        <w:tc>
          <w:tcPr>
            <w:tcW w:w="7230" w:type="dxa"/>
          </w:tcPr>
          <w:p w:rsidR="003A38A5" w:rsidRPr="006C63FE" w:rsidRDefault="003A38A5" w:rsidP="00CD5A59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FE">
              <w:rPr>
                <w:rFonts w:ascii="Times New Roman" w:hAnsi="Times New Roman" w:cs="Times New Roman"/>
                <w:sz w:val="20"/>
                <w:szCs w:val="20"/>
              </w:rPr>
              <w:t>INSTITUCIONES</w:t>
            </w:r>
          </w:p>
        </w:tc>
        <w:tc>
          <w:tcPr>
            <w:tcW w:w="1842" w:type="dxa"/>
          </w:tcPr>
          <w:p w:rsidR="003A38A5" w:rsidRPr="006C63FE" w:rsidRDefault="003A38A5" w:rsidP="00CD5A5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3FE">
              <w:rPr>
                <w:rFonts w:ascii="Times New Roman" w:hAnsi="Times New Roman" w:cs="Times New Roman"/>
                <w:sz w:val="16"/>
                <w:szCs w:val="16"/>
              </w:rPr>
              <w:t>MONTO</w:t>
            </w:r>
          </w:p>
          <w:p w:rsidR="003A38A5" w:rsidRPr="006C63FE" w:rsidRDefault="003A38A5" w:rsidP="00CD5A5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3FE">
              <w:rPr>
                <w:rFonts w:ascii="Times New Roman" w:hAnsi="Times New Roman" w:cs="Times New Roman"/>
                <w:sz w:val="16"/>
                <w:szCs w:val="16"/>
              </w:rPr>
              <w:t>APROBADO</w:t>
            </w:r>
          </w:p>
          <w:p w:rsidR="003A38A5" w:rsidRPr="006C63FE" w:rsidRDefault="003A38A5" w:rsidP="00CD5A5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3FE">
              <w:rPr>
                <w:rFonts w:ascii="Times New Roman" w:hAnsi="Times New Roman" w:cs="Times New Roman"/>
                <w:sz w:val="16"/>
                <w:szCs w:val="16"/>
              </w:rPr>
              <w:t>M$</w:t>
            </w:r>
          </w:p>
        </w:tc>
      </w:tr>
      <w:tr w:rsidR="003A38A5" w:rsidTr="003A38A5">
        <w:tc>
          <w:tcPr>
            <w:tcW w:w="567" w:type="dxa"/>
          </w:tcPr>
          <w:p w:rsidR="003A38A5" w:rsidRPr="00C659CA" w:rsidRDefault="003A38A5" w:rsidP="00CD5A59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0" w:type="dxa"/>
          </w:tcPr>
          <w:p w:rsidR="003A38A5" w:rsidRDefault="003A38A5" w:rsidP="00CD5A59">
            <w:pPr>
              <w:pStyle w:val="Sinespaciad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BANDA PUERTA DE LA CORDILLERA</w:t>
            </w:r>
          </w:p>
        </w:tc>
        <w:tc>
          <w:tcPr>
            <w:tcW w:w="1842" w:type="dxa"/>
          </w:tcPr>
          <w:p w:rsidR="003A38A5" w:rsidRDefault="003A38A5" w:rsidP="00CD5A59">
            <w:pPr>
              <w:pStyle w:val="Sinespaciad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1.400.-</w:t>
            </w:r>
          </w:p>
        </w:tc>
      </w:tr>
    </w:tbl>
    <w:p w:rsidR="003A38A5" w:rsidRDefault="003A38A5" w:rsidP="003A38A5">
      <w:pPr>
        <w:pStyle w:val="Sinespaciad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3A38A5" w:rsidRPr="006C293F" w:rsidRDefault="00CD5A59" w:rsidP="003A38A5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128</w:t>
      </w:r>
      <w:r w:rsidR="003A38A5"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3A38A5" w:rsidRDefault="003A38A5" w:rsidP="003A38A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320B2" w:rsidRPr="003A38A5" w:rsidRDefault="003A38A5" w:rsidP="003A38A5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</w:t>
      </w:r>
      <w:r>
        <w:rPr>
          <w:rFonts w:ascii="Times New Roman" w:hAnsi="Times New Roman" w:cs="Times New Roman"/>
          <w:b/>
          <w:sz w:val="28"/>
          <w:szCs w:val="28"/>
        </w:rPr>
        <w:t>oncejales se ACUERDA Aprobar la Subvención entes mencionada.</w:t>
      </w:r>
    </w:p>
    <w:p w:rsidR="002320B2" w:rsidRDefault="002320B2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El Sr. Presidente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(S) cede la palabra al Concejal Sr.  Luis Ojeda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El C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oncejal Sr. Luis Ojeda se refiere a la pavimentación de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alle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entral, la que todavía presenta paralización de faenas y la comunidad ha realizado consultas.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El Sr. Cristian Díaz informa que ocurrió una discrepancia con los antecedentes técnicos, por lo que se estaba solicitando una modificación por parte de la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Empresa. La M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unicipalidad ha realizado las gestiones para solucionar y agilizar la demora, pero se está a la espera de un pronunciamiento del SERVIU.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El C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oncejal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r. Luis Ojeda, expresa sus deseos hacia los Sres. Concejales y funcionarios, para que pasen unas Felices Fiestas, junto a sus familias y esperando que el próximo año, sea un año de crecimiento como lo fue el 2015.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El Sr. Presidente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(S) cede la palabra al Concejal Sr. Jorge Arias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El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Concejal 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Sr. Jorge Arias quiere hacer presente que en la reunión extraordinaria, se aprobó el presupuesto del año 2016, sin observaciones.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También señala su disconformidad en relación al proyecto de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la 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obras de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ejoramiento en la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ede del sector de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as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V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egas, por lo que considera que fue un gasto excesivo, por sobre las obras, además de indicar que la manera de contratar debería ser evaluada, para una nueva eventualidad.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lastRenderedPageBreak/>
        <w:t>El Sr. Presidente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(S) indica que muchas veces como se indicó, que la comunidad ve el monto total, pero no asume los gastos asociados, como son las garantías, gastos de seguridad y todo lo referente a externalizar una obra.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El Concejal Sr. Jorge Arias indica, que muchas veces la comunidad  cuestiona los trabajos, por comparación a otras obras, todas estas cosas son transmitidas a nosotros como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oncejales, para que se hagan presentes en el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oncejo.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El Sr. Presidente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(S)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cede la palabra al Concejal Sr. Marcelo Ruiz, 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El Concejal Sr. Marcelo Ruíz, consulta en relación a la situación de la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hancadora.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El Sr. Presidente (S), indica que el día de mañana se realizara una reunión, para ver los puntos de conflicto y se modificaran por medio de una modificación al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onvenio, el problema recaía en discrepancias de funciones al interior de él, para su funcionamiento. 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El Sr. Presidente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(S) 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cede la palabra al Concejal Sr.  Nelson González, 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El Concejal Sr. Nelson González hace mención a una solicitud de un vecino, que se pidió por transparencia, en relación a la solicitud de un radar y todavía no hay respuesta a la solicitud.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Además de indica que en sector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l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ardal, existe un lugar que se inunda en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I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nvierno, por lo que sería conveniente arreglarlo con tubos y aprovecharse hacer una limpieza del sector, aprovechando el buen clima.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El Sr. Presidente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(S) 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cede la palabra al Concejal Sr. Rodrigo Sandoval, 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El Concejal Sr. Rodrigo Sandoval, hace mención a que no ha recibido el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Informe de O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bras solicitado en sesiones anteriores.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El Sr. Presidente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(S)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, indica que todavía está dentro del plazo para su entrega.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El Concejal Sr. Rodrigo Sandoval, solicita se considere realizar una limpieza a las áreas verdes del sector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R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ecinto y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os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leuques.</w:t>
      </w:r>
    </w:p>
    <w:p w:rsidR="00D15D0F" w:rsidRDefault="00D15D0F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D15D0F" w:rsidRDefault="00D15D0F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86490E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Además de solicitar al E</w:t>
      </w:r>
      <w:r w:rsidR="00CD5A59"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ncargado de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T</w:t>
      </w:r>
      <w:r w:rsidR="00CD5A59"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ránsito, colocar un letrero de señalética que indique la prohibición de camiones de dos ejes en el camino del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</w:t>
      </w:r>
      <w:r w:rsidR="00CD5A59"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ementerio de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R</w:t>
      </w:r>
      <w:r w:rsidR="00CD5A59"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ecinto, pues se ha generado un deterioro considerable a la fecha por los camiones que transitan. Por cuanto se requiere algo que norme el tránsito de tipo y carga de camiones por el sector.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Por último, quiero consultar el estado del proyecto del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P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ozo de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R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ecinto, además de solicitar el cierro del terreno correspondiente a la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unicipalidad.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El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oncejal Sr. Jorge Arias, solicita se le aclare el estado del camino a </w:t>
      </w:r>
      <w:proofErr w:type="spellStart"/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hangrila</w:t>
      </w:r>
      <w:proofErr w:type="spellEnd"/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, ya que se ha informado de que se realizó un cambio en la tutoría del camino.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Junto a lo anterior, reitera la solicitud realizada en sesiones anteriores en relación al retiro del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Letrero de O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bras, del proyecto que se ejecutó en el Área Verde de la Población </w:t>
      </w:r>
      <w:proofErr w:type="spellStart"/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Pincheira</w:t>
      </w:r>
      <w:proofErr w:type="spellEnd"/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. El cual todavía se encuentra instalo y no ha sido retirado por la </w:t>
      </w:r>
      <w:r w:rsidR="0086490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</w:t>
      </w:r>
      <w:r w:rsidRPr="00CD5A5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unicipalidad.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 xml:space="preserve">El </w:t>
      </w:r>
      <w:r w:rsidR="0086490E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>Sr. P</w:t>
      </w:r>
      <w:r w:rsidRPr="00CD5A59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>residente</w:t>
      </w:r>
      <w:r w:rsidR="0086490E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 xml:space="preserve"> (S)</w:t>
      </w:r>
      <w:r w:rsidRPr="00CD5A59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 xml:space="preserve"> informa la fecha de la nueva </w:t>
      </w:r>
      <w:r w:rsidR="0086490E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>S</w:t>
      </w:r>
      <w:r w:rsidRPr="00CD5A59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 xml:space="preserve">esión de </w:t>
      </w:r>
      <w:r w:rsidR="0086490E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>C</w:t>
      </w:r>
      <w:r w:rsidRPr="00CD5A59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 xml:space="preserve">oncejo para el martes </w:t>
      </w:r>
      <w:r w:rsidR="0086490E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>05</w:t>
      </w:r>
      <w:r w:rsidRPr="00CD5A59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 xml:space="preserve"> de </w:t>
      </w:r>
      <w:r w:rsidR="0086490E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>E</w:t>
      </w:r>
      <w:r w:rsidRPr="00CD5A59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>nero de 2016.</w:t>
      </w:r>
    </w:p>
    <w:p w:rsidR="00CD5A59" w:rsidRPr="00CD5A59" w:rsidRDefault="00CD5A59" w:rsidP="00CD5A5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>No habiendo más que tratar se cierra la Sesión a las 10:30 horas.</w:t>
      </w:r>
    </w:p>
    <w:p w:rsidR="00CD5A59" w:rsidRPr="00CD5A59" w:rsidRDefault="00CD5A59" w:rsidP="00CD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</w:pPr>
      <w:r w:rsidRPr="00CD5A59"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  <w:tab/>
      </w:r>
    </w:p>
    <w:p w:rsidR="00CD5A59" w:rsidRPr="00CD5A59" w:rsidRDefault="00CD5A59" w:rsidP="00CD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</w:pPr>
    </w:p>
    <w:p w:rsidR="00CD5A59" w:rsidRPr="00CD5A59" w:rsidRDefault="00CD5A59" w:rsidP="00CD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</w:pPr>
    </w:p>
    <w:p w:rsidR="00CD5A59" w:rsidRPr="00CD5A59" w:rsidRDefault="00CD5A59" w:rsidP="00CD5A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" w:eastAsia="es-ES"/>
        </w:rPr>
      </w:pPr>
    </w:p>
    <w:p w:rsidR="00341C21" w:rsidRPr="00341C21" w:rsidRDefault="00CD5A59" w:rsidP="00AE4A25">
      <w:pPr>
        <w:tabs>
          <w:tab w:val="left" w:pos="567"/>
        </w:tabs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5A59">
        <w:rPr>
          <w:rFonts w:ascii="Times New Roman" w:eastAsia="Times New Roman" w:hAnsi="Times New Roman" w:cs="Times New Roman"/>
          <w:sz w:val="28"/>
          <w:szCs w:val="20"/>
          <w:lang w:val="es-ES_tradnl" w:eastAsia="es-ES"/>
        </w:rPr>
        <w:tab/>
      </w:r>
      <w:r w:rsidRPr="00CD5A59">
        <w:rPr>
          <w:rFonts w:ascii="Times New Roman" w:eastAsia="Times New Roman" w:hAnsi="Times New Roman" w:cs="Times New Roman"/>
          <w:sz w:val="28"/>
          <w:szCs w:val="20"/>
          <w:lang w:val="es-ES_tradnl" w:eastAsia="es-ES"/>
        </w:rPr>
        <w:tab/>
      </w:r>
      <w:r w:rsidRPr="00CD5A59">
        <w:rPr>
          <w:rFonts w:ascii="Times New Roman" w:eastAsia="Times New Roman" w:hAnsi="Times New Roman" w:cs="Times New Roman"/>
          <w:sz w:val="28"/>
          <w:szCs w:val="20"/>
          <w:lang w:val="es-ES_tradnl" w:eastAsia="es-ES"/>
        </w:rPr>
        <w:tab/>
      </w:r>
      <w:r w:rsidRPr="00CD5A59">
        <w:rPr>
          <w:rFonts w:ascii="Times New Roman" w:eastAsia="Times New Roman" w:hAnsi="Times New Roman" w:cs="Times New Roman"/>
          <w:sz w:val="28"/>
          <w:szCs w:val="20"/>
          <w:lang w:val="es-ES_tradnl" w:eastAsia="es-ES"/>
        </w:rPr>
        <w:tab/>
        <w:t xml:space="preserve">                       </w:t>
      </w:r>
      <w:r w:rsidR="0086490E">
        <w:rPr>
          <w:rFonts w:ascii="Times New Roman" w:eastAsia="Times New Roman" w:hAnsi="Times New Roman" w:cs="Times New Roman"/>
          <w:sz w:val="28"/>
          <w:szCs w:val="20"/>
          <w:lang w:val="es-ES_tradnl" w:eastAsia="es-ES"/>
        </w:rPr>
        <w:t xml:space="preserve">          </w:t>
      </w:r>
      <w:r w:rsidRPr="00CD5A59">
        <w:rPr>
          <w:rFonts w:ascii="Times New Roman" w:eastAsia="Times New Roman" w:hAnsi="Times New Roman" w:cs="Times New Roman"/>
          <w:sz w:val="28"/>
          <w:szCs w:val="20"/>
          <w:lang w:val="es-ES_tradnl" w:eastAsia="es-ES"/>
        </w:rPr>
        <w:t xml:space="preserve"> </w:t>
      </w:r>
      <w:r w:rsidRPr="00CD5A59">
        <w:rPr>
          <w:rFonts w:ascii="Times New Roman" w:eastAsia="Times New Roman" w:hAnsi="Times New Roman" w:cs="Times New Roman"/>
          <w:b/>
          <w:sz w:val="28"/>
          <w:szCs w:val="20"/>
          <w:lang w:val="es-ES_tradnl" w:eastAsia="es-ES"/>
        </w:rPr>
        <w:t xml:space="preserve">CRISTIAN DIAZ SILVA   </w:t>
      </w:r>
      <w:r w:rsidRPr="00CD5A59">
        <w:rPr>
          <w:rFonts w:ascii="Times New Roman" w:eastAsia="Times New Roman" w:hAnsi="Times New Roman" w:cs="Times New Roman"/>
          <w:b/>
          <w:sz w:val="28"/>
          <w:szCs w:val="20"/>
          <w:lang w:val="es-ES_tradnl" w:eastAsia="es-ES"/>
        </w:rPr>
        <w:tab/>
      </w:r>
      <w:r w:rsidRPr="00CD5A59">
        <w:rPr>
          <w:rFonts w:ascii="Times New Roman" w:eastAsia="Times New Roman" w:hAnsi="Times New Roman" w:cs="Times New Roman"/>
          <w:b/>
          <w:sz w:val="28"/>
          <w:szCs w:val="20"/>
          <w:lang w:val="es-ES_tradnl" w:eastAsia="es-ES"/>
        </w:rPr>
        <w:tab/>
      </w:r>
      <w:r w:rsidRPr="00CD5A59">
        <w:rPr>
          <w:rFonts w:ascii="Times New Roman" w:eastAsia="Times New Roman" w:hAnsi="Times New Roman" w:cs="Times New Roman"/>
          <w:b/>
          <w:sz w:val="28"/>
          <w:szCs w:val="20"/>
          <w:lang w:val="es-ES_tradnl" w:eastAsia="es-ES"/>
        </w:rPr>
        <w:tab/>
        <w:t xml:space="preserve">                         </w:t>
      </w:r>
      <w:r w:rsidR="00341C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C21" w:rsidRPr="00341C21">
        <w:rPr>
          <w:rFonts w:ascii="Times New Roman" w:hAnsi="Times New Roman" w:cs="Times New Roman"/>
          <w:b/>
          <w:sz w:val="28"/>
          <w:szCs w:val="28"/>
        </w:rPr>
        <w:tab/>
      </w:r>
      <w:r w:rsidR="00341C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41C21" w:rsidRPr="00341C21">
        <w:rPr>
          <w:rFonts w:ascii="Times New Roman" w:hAnsi="Times New Roman" w:cs="Times New Roman"/>
          <w:b/>
          <w:sz w:val="28"/>
          <w:szCs w:val="28"/>
        </w:rPr>
        <w:t xml:space="preserve">Secretario del Concejo Municipal </w:t>
      </w:r>
      <w:r w:rsidR="0086490E">
        <w:rPr>
          <w:rFonts w:ascii="Times New Roman" w:hAnsi="Times New Roman" w:cs="Times New Roman"/>
          <w:b/>
          <w:sz w:val="28"/>
          <w:szCs w:val="28"/>
        </w:rPr>
        <w:t xml:space="preserve"> (S)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649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 Ministro de </w:t>
      </w:r>
      <w:proofErr w:type="spellStart"/>
      <w:r w:rsidRPr="00341C21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341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5D0F" w:rsidRDefault="00D15D0F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D0F" w:rsidRDefault="00D15D0F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D0F" w:rsidRDefault="00D15D0F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D0F" w:rsidRDefault="00D15D0F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D0F" w:rsidRDefault="00D15D0F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D0F" w:rsidRDefault="00D15D0F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FIRMA APROBACIÓN SRES. CONCEJALES, ACTA ORDINARIA N° 0</w:t>
      </w:r>
      <w:r w:rsidR="0086490E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DEL </w:t>
      </w:r>
      <w:r w:rsidR="0086490E">
        <w:rPr>
          <w:rFonts w:ascii="Times New Roman" w:hAnsi="Times New Roman" w:cs="Times New Roman"/>
          <w:b/>
          <w:sz w:val="28"/>
          <w:szCs w:val="28"/>
          <w:u w:val="single"/>
        </w:rPr>
        <w:t xml:space="preserve">15 DE DICIEMBRE 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>DEL 2015.</w:t>
      </w: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LUIS OJEDA VENEGAS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JORGE ARIAS ZUMAETA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MARCELO RUIZ RODRIGUEZ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RODRIGO SANDOVAL VILLEGAS</w:t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NELSON GONZALEZ OSORIO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92C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6C3D" w:rsidRPr="00392C4E" w:rsidRDefault="007E6C3D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MANUEL </w:t>
      </w:r>
      <w:r w:rsidR="0086490E">
        <w:rPr>
          <w:rFonts w:ascii="Times New Roman" w:hAnsi="Times New Roman" w:cs="Times New Roman"/>
          <w:b/>
          <w:sz w:val="28"/>
          <w:szCs w:val="28"/>
        </w:rPr>
        <w:t>GUZMAN AEDO</w:t>
      </w:r>
      <w:r w:rsidR="0086490E">
        <w:rPr>
          <w:rFonts w:ascii="Times New Roman" w:hAnsi="Times New Roman" w:cs="Times New Roman"/>
          <w:b/>
          <w:sz w:val="28"/>
          <w:szCs w:val="28"/>
        </w:rPr>
        <w:tab/>
      </w:r>
      <w:r w:rsidR="008649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86490E">
        <w:rPr>
          <w:rFonts w:ascii="Times New Roman" w:hAnsi="Times New Roman" w:cs="Times New Roman"/>
          <w:b/>
          <w:sz w:val="28"/>
          <w:szCs w:val="28"/>
        </w:rPr>
        <w:t>CRISTIAN DIAZ SILVA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Presidente </w:t>
      </w:r>
      <w:r w:rsidR="0086490E">
        <w:rPr>
          <w:rFonts w:ascii="Times New Roman" w:hAnsi="Times New Roman" w:cs="Times New Roman"/>
          <w:b/>
          <w:sz w:val="28"/>
          <w:szCs w:val="28"/>
        </w:rPr>
        <w:t>(S)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49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Secretario Concejo Municipal</w:t>
      </w:r>
      <w:r w:rsidR="0086490E">
        <w:rPr>
          <w:rFonts w:ascii="Times New Roman" w:hAnsi="Times New Roman" w:cs="Times New Roman"/>
          <w:b/>
          <w:sz w:val="28"/>
          <w:szCs w:val="28"/>
        </w:rPr>
        <w:t xml:space="preserve"> (S)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Concejo Municipal de Pinto                                     Ministro de Fe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M</w:t>
      </w:r>
      <w:r w:rsidR="0086490E">
        <w:rPr>
          <w:rFonts w:ascii="Times New Roman" w:hAnsi="Times New Roman" w:cs="Times New Roman"/>
          <w:sz w:val="24"/>
          <w:szCs w:val="24"/>
        </w:rPr>
        <w:t>GA</w:t>
      </w:r>
      <w:r w:rsidRPr="00392C4E">
        <w:rPr>
          <w:rFonts w:ascii="Times New Roman" w:hAnsi="Times New Roman" w:cs="Times New Roman"/>
          <w:sz w:val="24"/>
          <w:szCs w:val="24"/>
        </w:rPr>
        <w:t>/</w:t>
      </w:r>
      <w:r w:rsidR="0086490E">
        <w:rPr>
          <w:rFonts w:ascii="Times New Roman" w:hAnsi="Times New Roman" w:cs="Times New Roman"/>
          <w:sz w:val="24"/>
          <w:szCs w:val="24"/>
        </w:rPr>
        <w:t>CDS</w:t>
      </w:r>
      <w:r w:rsidRPr="00392C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2C4E">
        <w:rPr>
          <w:rFonts w:ascii="Times New Roman" w:hAnsi="Times New Roman" w:cs="Times New Roman"/>
          <w:sz w:val="24"/>
          <w:szCs w:val="24"/>
        </w:rPr>
        <w:t>tta</w:t>
      </w:r>
      <w:proofErr w:type="spellEnd"/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392C4E">
        <w:rPr>
          <w:rFonts w:ascii="Times New Roman" w:hAnsi="Times New Roman" w:cs="Times New Roman"/>
          <w:sz w:val="24"/>
          <w:szCs w:val="24"/>
          <w:u w:val="single"/>
        </w:rPr>
        <w:t>DISTRIBUCIÓN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Sr. Presidente Concejo Municipal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Sres. Concejales (6)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 xml:space="preserve">Sr. Secretario Municipal 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Oficina de Partes</w:t>
      </w:r>
    </w:p>
    <w:p w:rsidR="007E6C3D" w:rsidRDefault="007E6C3D" w:rsidP="007E6C3D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6C3D" w:rsidSect="00F36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E9" w:rsidRDefault="00ED00E9" w:rsidP="00FF1D15">
      <w:pPr>
        <w:spacing w:after="0" w:line="240" w:lineRule="auto"/>
      </w:pPr>
      <w:r>
        <w:separator/>
      </w:r>
    </w:p>
  </w:endnote>
  <w:endnote w:type="continuationSeparator" w:id="0">
    <w:p w:rsidR="00ED00E9" w:rsidRDefault="00ED00E9" w:rsidP="00FF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15" w:rsidRDefault="00FF1D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15" w:rsidRDefault="00FF1D1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ACTA ORD. N° 036 DEL 15-12-2015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E4A25" w:rsidRPr="00AE4A25">
      <w:rPr>
        <w:rFonts w:asciiTheme="majorHAnsi" w:eastAsiaTheme="majorEastAsia" w:hAnsiTheme="majorHAnsi" w:cstheme="majorBidi"/>
        <w:noProof/>
        <w:lang w:val="es-ES"/>
      </w:rPr>
      <w:t>20</w:t>
    </w:r>
    <w:r>
      <w:rPr>
        <w:rFonts w:asciiTheme="majorHAnsi" w:eastAsiaTheme="majorEastAsia" w:hAnsiTheme="majorHAnsi" w:cstheme="majorBidi"/>
      </w:rPr>
      <w:fldChar w:fldCharType="end"/>
    </w:r>
  </w:p>
  <w:p w:rsidR="00FF1D15" w:rsidRDefault="00FF1D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15" w:rsidRDefault="00FF1D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E9" w:rsidRDefault="00ED00E9" w:rsidP="00FF1D15">
      <w:pPr>
        <w:spacing w:after="0" w:line="240" w:lineRule="auto"/>
      </w:pPr>
      <w:r>
        <w:separator/>
      </w:r>
    </w:p>
  </w:footnote>
  <w:footnote w:type="continuationSeparator" w:id="0">
    <w:p w:rsidR="00ED00E9" w:rsidRDefault="00ED00E9" w:rsidP="00FF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15" w:rsidRDefault="00FF1D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15" w:rsidRDefault="00FF1D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15" w:rsidRDefault="00FF1D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92B"/>
    <w:multiLevelType w:val="hybridMultilevel"/>
    <w:tmpl w:val="D70C5F58"/>
    <w:lvl w:ilvl="0" w:tplc="2034D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5E70"/>
    <w:multiLevelType w:val="hybridMultilevel"/>
    <w:tmpl w:val="FBEE8774"/>
    <w:lvl w:ilvl="0" w:tplc="7166C84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8D166CE"/>
    <w:multiLevelType w:val="hybridMultilevel"/>
    <w:tmpl w:val="FBEE8774"/>
    <w:lvl w:ilvl="0" w:tplc="7166C84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B142940"/>
    <w:multiLevelType w:val="hybridMultilevel"/>
    <w:tmpl w:val="FBEE8774"/>
    <w:lvl w:ilvl="0" w:tplc="7166C84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D24A3B"/>
    <w:multiLevelType w:val="hybridMultilevel"/>
    <w:tmpl w:val="FBEE8774"/>
    <w:lvl w:ilvl="0" w:tplc="7166C84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A930D92"/>
    <w:multiLevelType w:val="hybridMultilevel"/>
    <w:tmpl w:val="513270F0"/>
    <w:lvl w:ilvl="0" w:tplc="666E2A98">
      <w:start w:val="6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57" w:hanging="360"/>
      </w:pPr>
    </w:lvl>
    <w:lvl w:ilvl="2" w:tplc="340A001B" w:tentative="1">
      <w:start w:val="1"/>
      <w:numFmt w:val="lowerRoman"/>
      <w:lvlText w:val="%3."/>
      <w:lvlJc w:val="right"/>
      <w:pPr>
        <w:ind w:left="3077" w:hanging="180"/>
      </w:pPr>
    </w:lvl>
    <w:lvl w:ilvl="3" w:tplc="340A000F" w:tentative="1">
      <w:start w:val="1"/>
      <w:numFmt w:val="decimal"/>
      <w:lvlText w:val="%4."/>
      <w:lvlJc w:val="left"/>
      <w:pPr>
        <w:ind w:left="3797" w:hanging="360"/>
      </w:pPr>
    </w:lvl>
    <w:lvl w:ilvl="4" w:tplc="340A0019" w:tentative="1">
      <w:start w:val="1"/>
      <w:numFmt w:val="lowerLetter"/>
      <w:lvlText w:val="%5."/>
      <w:lvlJc w:val="left"/>
      <w:pPr>
        <w:ind w:left="4517" w:hanging="360"/>
      </w:pPr>
    </w:lvl>
    <w:lvl w:ilvl="5" w:tplc="340A001B" w:tentative="1">
      <w:start w:val="1"/>
      <w:numFmt w:val="lowerRoman"/>
      <w:lvlText w:val="%6."/>
      <w:lvlJc w:val="right"/>
      <w:pPr>
        <w:ind w:left="5237" w:hanging="180"/>
      </w:pPr>
    </w:lvl>
    <w:lvl w:ilvl="6" w:tplc="340A000F" w:tentative="1">
      <w:start w:val="1"/>
      <w:numFmt w:val="decimal"/>
      <w:lvlText w:val="%7."/>
      <w:lvlJc w:val="left"/>
      <w:pPr>
        <w:ind w:left="5957" w:hanging="360"/>
      </w:pPr>
    </w:lvl>
    <w:lvl w:ilvl="7" w:tplc="340A0019" w:tentative="1">
      <w:start w:val="1"/>
      <w:numFmt w:val="lowerLetter"/>
      <w:lvlText w:val="%8."/>
      <w:lvlJc w:val="left"/>
      <w:pPr>
        <w:ind w:left="6677" w:hanging="360"/>
      </w:pPr>
    </w:lvl>
    <w:lvl w:ilvl="8" w:tplc="3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BA12E9F"/>
    <w:multiLevelType w:val="hybridMultilevel"/>
    <w:tmpl w:val="2054B0DA"/>
    <w:lvl w:ilvl="0" w:tplc="BA585584">
      <w:start w:val="5"/>
      <w:numFmt w:val="decimalZero"/>
      <w:lvlText w:val="%1"/>
      <w:lvlJc w:val="left"/>
      <w:pPr>
        <w:tabs>
          <w:tab w:val="num" w:pos="3540"/>
        </w:tabs>
        <w:ind w:left="3540" w:hanging="3180"/>
      </w:pPr>
      <w:rPr>
        <w:rFonts w:ascii="Times New Roman" w:hAnsi="Times New Roman"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44BC9"/>
    <w:multiLevelType w:val="hybridMultilevel"/>
    <w:tmpl w:val="FBEE8774"/>
    <w:lvl w:ilvl="0" w:tplc="7166C84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9D"/>
    <w:rsid w:val="00016B05"/>
    <w:rsid w:val="002320B2"/>
    <w:rsid w:val="00341C21"/>
    <w:rsid w:val="0035441B"/>
    <w:rsid w:val="003A38A5"/>
    <w:rsid w:val="0045768D"/>
    <w:rsid w:val="004749CE"/>
    <w:rsid w:val="004A440C"/>
    <w:rsid w:val="0053769D"/>
    <w:rsid w:val="00544AFE"/>
    <w:rsid w:val="006C293F"/>
    <w:rsid w:val="00746209"/>
    <w:rsid w:val="007E6C3D"/>
    <w:rsid w:val="0086490E"/>
    <w:rsid w:val="009024BC"/>
    <w:rsid w:val="009D062A"/>
    <w:rsid w:val="00A74314"/>
    <w:rsid w:val="00A85BFD"/>
    <w:rsid w:val="00AE4A25"/>
    <w:rsid w:val="00B61B59"/>
    <w:rsid w:val="00C4146D"/>
    <w:rsid w:val="00CD5A59"/>
    <w:rsid w:val="00D15D0F"/>
    <w:rsid w:val="00D73F31"/>
    <w:rsid w:val="00ED00E9"/>
    <w:rsid w:val="00F36306"/>
    <w:rsid w:val="00FF1D15"/>
    <w:rsid w:val="00FF3995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A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1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D15"/>
  </w:style>
  <w:style w:type="paragraph" w:styleId="Piedepgina">
    <w:name w:val="footer"/>
    <w:basedOn w:val="Normal"/>
    <w:link w:val="PiedepginaCar"/>
    <w:uiPriority w:val="99"/>
    <w:unhideWhenUsed/>
    <w:rsid w:val="00FF1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A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1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D15"/>
  </w:style>
  <w:style w:type="paragraph" w:styleId="Piedepgina">
    <w:name w:val="footer"/>
    <w:basedOn w:val="Normal"/>
    <w:link w:val="PiedepginaCar"/>
    <w:uiPriority w:val="99"/>
    <w:unhideWhenUsed/>
    <w:rsid w:val="00FF1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7FF6-1F54-4400-8F4D-36C99174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20</Pages>
  <Words>3953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</dc:creator>
  <cp:lastModifiedBy>taty</cp:lastModifiedBy>
  <cp:revision>20</cp:revision>
  <cp:lastPrinted>2015-12-29T14:54:00Z</cp:lastPrinted>
  <dcterms:created xsi:type="dcterms:W3CDTF">2015-07-08T16:54:00Z</dcterms:created>
  <dcterms:modified xsi:type="dcterms:W3CDTF">2015-12-29T18:14:00Z</dcterms:modified>
</cp:coreProperties>
</file>